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A8" w:rsidRDefault="00570BA8" w:rsidP="00570BA8">
      <w:pPr>
        <w:spacing w:after="240" w:line="240" w:lineRule="auto"/>
        <w:rPr>
          <w:rFonts w:ascii="Arial" w:hAnsi="Arial" w:cs="Arial"/>
          <w:b/>
          <w:sz w:val="28"/>
          <w:szCs w:val="28"/>
        </w:rPr>
      </w:pPr>
      <w:r w:rsidRPr="00570BA8">
        <w:rPr>
          <w:rFonts w:ascii="Arial" w:hAnsi="Arial" w:cs="Arial"/>
          <w:b/>
          <w:sz w:val="28"/>
          <w:szCs w:val="28"/>
        </w:rPr>
        <w:t>Kurzvorstellung des derzeit laufenden Reformprozesses in der Erzdiözese Wien („Masterplan“): Hirtenbrief von Kardinal Schönborn vom 15.5.2011 und derzeitiger Stand der Dinge</w:t>
      </w:r>
    </w:p>
    <w:p w:rsidR="00570BA8" w:rsidRDefault="00570BA8" w:rsidP="00570BA8">
      <w:pPr>
        <w:spacing w:after="240" w:line="240" w:lineRule="auto"/>
        <w:rPr>
          <w:rFonts w:ascii="Arial" w:hAnsi="Arial" w:cs="Arial"/>
          <w:b/>
          <w:sz w:val="28"/>
          <w:szCs w:val="28"/>
        </w:rPr>
      </w:pPr>
    </w:p>
    <w:p w:rsidR="00570BA8" w:rsidRDefault="00570BA8" w:rsidP="00570BA8">
      <w:pPr>
        <w:spacing w:after="240" w:line="240" w:lineRule="auto"/>
        <w:rPr>
          <w:rFonts w:ascii="Arial" w:hAnsi="Arial" w:cs="Arial"/>
          <w:b/>
          <w:sz w:val="28"/>
          <w:szCs w:val="28"/>
        </w:rPr>
      </w:pPr>
      <w:r>
        <w:rPr>
          <w:rFonts w:ascii="Arial" w:hAnsi="Arial" w:cs="Arial"/>
          <w:b/>
          <w:sz w:val="28"/>
          <w:szCs w:val="28"/>
        </w:rPr>
        <w:t>Der „Masterplan“:</w:t>
      </w:r>
    </w:p>
    <w:p w:rsidR="0040080A" w:rsidRDefault="00570BA8" w:rsidP="00570BA8">
      <w:pPr>
        <w:spacing w:after="240" w:line="240" w:lineRule="auto"/>
        <w:rPr>
          <w:rFonts w:ascii="Arial" w:hAnsi="Arial" w:cs="Arial"/>
          <w:sz w:val="28"/>
          <w:szCs w:val="28"/>
        </w:rPr>
      </w:pPr>
      <w:r>
        <w:rPr>
          <w:rFonts w:ascii="Arial" w:hAnsi="Arial" w:cs="Arial"/>
          <w:sz w:val="28"/>
          <w:szCs w:val="28"/>
        </w:rPr>
        <w:t>In unserer Diözese läuft derzeit ein umfassender Erneuerungs- und Neustrukturierungsprozess, bei dem es nicht nur um notwendig gewordene Sparmaßnahmen geht, sondern der auch eine Neuorientierug hin zu einer missionarischeren Kirche bri</w:t>
      </w:r>
      <w:r w:rsidR="00CF7859">
        <w:rPr>
          <w:rFonts w:ascii="Arial" w:hAnsi="Arial" w:cs="Arial"/>
          <w:sz w:val="28"/>
          <w:szCs w:val="28"/>
        </w:rPr>
        <w:t>n</w:t>
      </w:r>
      <w:r>
        <w:rPr>
          <w:rFonts w:ascii="Arial" w:hAnsi="Arial" w:cs="Arial"/>
          <w:sz w:val="28"/>
          <w:szCs w:val="28"/>
        </w:rPr>
        <w:t>gen soll.</w:t>
      </w:r>
    </w:p>
    <w:p w:rsidR="00570BA8" w:rsidRDefault="00570BA8" w:rsidP="00570BA8">
      <w:pPr>
        <w:spacing w:after="240" w:line="240" w:lineRule="auto"/>
        <w:rPr>
          <w:rFonts w:ascii="Arial" w:hAnsi="Arial" w:cs="Arial"/>
          <w:sz w:val="28"/>
          <w:szCs w:val="28"/>
        </w:rPr>
      </w:pPr>
      <w:r>
        <w:rPr>
          <w:rFonts w:ascii="Arial" w:hAnsi="Arial" w:cs="Arial"/>
          <w:sz w:val="28"/>
          <w:szCs w:val="28"/>
        </w:rPr>
        <w:t>Er ist notwendig geworden, weil einerseits die Zahl der Gläubigen immer mehr abnimmt (Demographie, Kirchenaustrit</w:t>
      </w:r>
      <w:r w:rsidR="00C17441">
        <w:rPr>
          <w:rFonts w:ascii="Arial" w:hAnsi="Arial" w:cs="Arial"/>
          <w:sz w:val="28"/>
          <w:szCs w:val="28"/>
        </w:rPr>
        <w:t>t</w:t>
      </w:r>
      <w:r>
        <w:rPr>
          <w:rFonts w:ascii="Arial" w:hAnsi="Arial" w:cs="Arial"/>
          <w:sz w:val="28"/>
          <w:szCs w:val="28"/>
        </w:rPr>
        <w:t>te), es immer weniger Priester gibt</w:t>
      </w:r>
      <w:r w:rsidR="00C17441">
        <w:rPr>
          <w:rFonts w:ascii="Arial" w:hAnsi="Arial" w:cs="Arial"/>
          <w:sz w:val="28"/>
          <w:szCs w:val="28"/>
        </w:rPr>
        <w:t xml:space="preserve">, </w:t>
      </w:r>
      <w:r>
        <w:rPr>
          <w:rFonts w:ascii="Arial" w:hAnsi="Arial" w:cs="Arial"/>
          <w:sz w:val="28"/>
          <w:szCs w:val="28"/>
        </w:rPr>
        <w:t xml:space="preserve">die finanziellen Mittel schrumpfen. Die vorhandenen Gebäude und Pfarrstrukturen lassen sich </w:t>
      </w:r>
      <w:r w:rsidR="00C17441">
        <w:rPr>
          <w:rFonts w:ascii="Arial" w:hAnsi="Arial" w:cs="Arial"/>
          <w:sz w:val="28"/>
          <w:szCs w:val="28"/>
        </w:rPr>
        <w:t xml:space="preserve">deshalb </w:t>
      </w:r>
      <w:r>
        <w:rPr>
          <w:rFonts w:ascii="Arial" w:hAnsi="Arial" w:cs="Arial"/>
          <w:sz w:val="28"/>
          <w:szCs w:val="28"/>
        </w:rPr>
        <w:t>kaum mehr erhalten.</w:t>
      </w:r>
    </w:p>
    <w:p w:rsidR="0025744D" w:rsidRPr="00C17441" w:rsidRDefault="00570BA8" w:rsidP="00C17441">
      <w:pPr>
        <w:spacing w:after="240" w:line="240" w:lineRule="auto"/>
        <w:rPr>
          <w:rFonts w:ascii="Arial" w:hAnsi="Arial" w:cs="Arial"/>
          <w:sz w:val="28"/>
          <w:szCs w:val="28"/>
        </w:rPr>
      </w:pPr>
      <w:r w:rsidRPr="00C17441">
        <w:rPr>
          <w:rFonts w:ascii="Arial" w:hAnsi="Arial" w:cs="Arial"/>
          <w:sz w:val="28"/>
          <w:szCs w:val="28"/>
        </w:rPr>
        <w:t>Andererseits</w:t>
      </w:r>
      <w:r w:rsidR="0025744D" w:rsidRPr="00C17441">
        <w:rPr>
          <w:rFonts w:ascii="Arial" w:hAnsi="Arial" w:cs="Arial"/>
          <w:sz w:val="28"/>
          <w:szCs w:val="28"/>
        </w:rPr>
        <w:t xml:space="preserve"> hat die Kirche auch </w:t>
      </w:r>
      <w:r w:rsidR="00C17441">
        <w:rPr>
          <w:rFonts w:ascii="Arial" w:hAnsi="Arial" w:cs="Arial"/>
          <w:sz w:val="28"/>
          <w:szCs w:val="28"/>
        </w:rPr>
        <w:t xml:space="preserve">selbstverschuldet an </w:t>
      </w:r>
      <w:r w:rsidR="0025744D" w:rsidRPr="00C17441">
        <w:rPr>
          <w:rFonts w:ascii="Arial" w:hAnsi="Arial" w:cs="Arial"/>
          <w:sz w:val="28"/>
          <w:szCs w:val="28"/>
        </w:rPr>
        <w:t>Ansehen verloren (Missbrauchsskandal)</w:t>
      </w:r>
      <w:r w:rsidR="00CF7859">
        <w:rPr>
          <w:rFonts w:ascii="Arial" w:hAnsi="Arial" w:cs="Arial"/>
          <w:sz w:val="28"/>
          <w:szCs w:val="28"/>
        </w:rPr>
        <w:t>.</w:t>
      </w:r>
      <w:r w:rsidR="0025744D" w:rsidRPr="00C17441">
        <w:rPr>
          <w:rFonts w:ascii="Arial" w:hAnsi="Arial" w:cs="Arial"/>
          <w:sz w:val="28"/>
          <w:szCs w:val="28"/>
        </w:rPr>
        <w:t xml:space="preserve"> </w:t>
      </w:r>
      <w:r w:rsidR="00C17441">
        <w:rPr>
          <w:rFonts w:ascii="Arial" w:hAnsi="Arial" w:cs="Arial"/>
          <w:sz w:val="28"/>
          <w:szCs w:val="28"/>
        </w:rPr>
        <w:t>Und - e</w:t>
      </w:r>
      <w:r w:rsidR="0025744D" w:rsidRPr="00C17441">
        <w:rPr>
          <w:rFonts w:ascii="Arial" w:hAnsi="Arial" w:cs="Arial"/>
          <w:sz w:val="28"/>
          <w:szCs w:val="28"/>
        </w:rPr>
        <w:t xml:space="preserve">s </w:t>
      </w:r>
      <w:r w:rsidRPr="00C17441">
        <w:rPr>
          <w:rFonts w:ascii="Arial" w:hAnsi="Arial" w:cs="Arial"/>
          <w:sz w:val="28"/>
          <w:szCs w:val="28"/>
        </w:rPr>
        <w:t xml:space="preserve">ist </w:t>
      </w:r>
      <w:r w:rsidR="0025744D" w:rsidRPr="00C17441">
        <w:rPr>
          <w:rFonts w:ascii="Arial" w:hAnsi="Arial" w:cs="Arial"/>
          <w:sz w:val="28"/>
          <w:szCs w:val="28"/>
        </w:rPr>
        <w:t xml:space="preserve">auch </w:t>
      </w:r>
      <w:r w:rsidRPr="00C17441">
        <w:rPr>
          <w:rFonts w:ascii="Arial" w:hAnsi="Arial" w:cs="Arial"/>
          <w:sz w:val="28"/>
          <w:szCs w:val="28"/>
        </w:rPr>
        <w:t>heute durchaus nicht mehr selbstverständlich</w:t>
      </w:r>
      <w:r w:rsidR="00CF7859">
        <w:rPr>
          <w:rFonts w:ascii="Arial" w:hAnsi="Arial" w:cs="Arial"/>
          <w:sz w:val="28"/>
          <w:szCs w:val="28"/>
        </w:rPr>
        <w:t>,</w:t>
      </w:r>
      <w:r w:rsidRPr="00C17441">
        <w:rPr>
          <w:rFonts w:ascii="Arial" w:hAnsi="Arial" w:cs="Arial"/>
          <w:sz w:val="28"/>
          <w:szCs w:val="28"/>
        </w:rPr>
        <w:t xml:space="preserve"> Christin/Christ, Katholik</w:t>
      </w:r>
      <w:r w:rsidR="00CF7859">
        <w:rPr>
          <w:rFonts w:ascii="Arial" w:hAnsi="Arial" w:cs="Arial"/>
          <w:sz w:val="28"/>
          <w:szCs w:val="28"/>
        </w:rPr>
        <w:t>i</w:t>
      </w:r>
      <w:r w:rsidRPr="00C17441">
        <w:rPr>
          <w:rFonts w:ascii="Arial" w:hAnsi="Arial" w:cs="Arial"/>
          <w:sz w:val="28"/>
          <w:szCs w:val="28"/>
        </w:rPr>
        <w:t>n/Katholik zu sein</w:t>
      </w:r>
      <w:r w:rsidR="00C17441">
        <w:rPr>
          <w:rFonts w:ascii="Arial" w:hAnsi="Arial" w:cs="Arial"/>
          <w:sz w:val="28"/>
          <w:szCs w:val="28"/>
        </w:rPr>
        <w:t xml:space="preserve">. Die Kirche muss </w:t>
      </w:r>
      <w:r w:rsidRPr="00C17441">
        <w:rPr>
          <w:rFonts w:ascii="Arial" w:hAnsi="Arial" w:cs="Arial"/>
          <w:sz w:val="28"/>
          <w:szCs w:val="28"/>
        </w:rPr>
        <w:t xml:space="preserve">Wege finden, auch diejenigen zu erreichen, die auf </w:t>
      </w:r>
      <w:r w:rsidR="0025744D" w:rsidRPr="00C17441">
        <w:rPr>
          <w:rFonts w:ascii="Arial" w:hAnsi="Arial" w:cs="Arial"/>
          <w:sz w:val="28"/>
          <w:szCs w:val="28"/>
        </w:rPr>
        <w:t>religiöser Suche sind</w:t>
      </w:r>
      <w:r w:rsidR="00CF7859">
        <w:rPr>
          <w:rFonts w:ascii="Arial" w:hAnsi="Arial" w:cs="Arial"/>
          <w:sz w:val="28"/>
          <w:szCs w:val="28"/>
        </w:rPr>
        <w:t>,</w:t>
      </w:r>
      <w:r w:rsidR="0025744D" w:rsidRPr="00C17441">
        <w:rPr>
          <w:rFonts w:ascii="Arial" w:hAnsi="Arial" w:cs="Arial"/>
          <w:sz w:val="28"/>
          <w:szCs w:val="28"/>
        </w:rPr>
        <w:t xml:space="preserve"> um ihnen glaubhaft zu zeigen, wie befreiend, wie bereichernd unser Glaube ist. Darum ging es ja auch beim Prozess APG2010 mit seinen drei Diözesanversammlungen.</w:t>
      </w:r>
    </w:p>
    <w:p w:rsidR="0025744D" w:rsidRDefault="0025744D" w:rsidP="00570BA8">
      <w:pPr>
        <w:spacing w:after="240" w:line="240" w:lineRule="auto"/>
        <w:rPr>
          <w:rFonts w:ascii="Arial" w:hAnsi="Arial" w:cs="Arial"/>
          <w:sz w:val="28"/>
          <w:szCs w:val="28"/>
        </w:rPr>
      </w:pPr>
      <w:r>
        <w:rPr>
          <w:rFonts w:ascii="Arial" w:hAnsi="Arial" w:cs="Arial"/>
          <w:sz w:val="28"/>
          <w:szCs w:val="28"/>
        </w:rPr>
        <w:t>Diese beiden Ziele – strukturelle Änderungen und spiritueller Prozess</w:t>
      </w:r>
      <w:r w:rsidR="00CF7859">
        <w:rPr>
          <w:rFonts w:ascii="Arial" w:hAnsi="Arial" w:cs="Arial"/>
          <w:sz w:val="28"/>
          <w:szCs w:val="28"/>
        </w:rPr>
        <w:t xml:space="preserve"> - </w:t>
      </w:r>
      <w:r>
        <w:rPr>
          <w:rFonts w:ascii="Arial" w:hAnsi="Arial" w:cs="Arial"/>
          <w:sz w:val="28"/>
          <w:szCs w:val="28"/>
        </w:rPr>
        <w:t xml:space="preserve"> sollen erreicht werden, indem man sich an Jesus, unserem Meister orientiert – deshalb Masterplan.</w:t>
      </w:r>
    </w:p>
    <w:p w:rsidR="009D3076" w:rsidRDefault="009D3076" w:rsidP="009D3076">
      <w:pPr>
        <w:spacing w:after="240" w:line="240" w:lineRule="auto"/>
        <w:rPr>
          <w:rFonts w:ascii="Arial" w:hAnsi="Arial" w:cs="Arial"/>
          <w:sz w:val="28"/>
          <w:szCs w:val="28"/>
        </w:rPr>
      </w:pPr>
      <w:r>
        <w:rPr>
          <w:rFonts w:ascii="Arial" w:hAnsi="Arial" w:cs="Arial"/>
          <w:sz w:val="28"/>
          <w:szCs w:val="28"/>
        </w:rPr>
        <w:t>Dieser Masterplan ist kein fertiges Rezept von oben, sondern soll sich entwickeln. Im Geist des 2. Vatikanischen Konzils beton</w:t>
      </w:r>
      <w:r w:rsidR="00CF7859">
        <w:rPr>
          <w:rFonts w:ascii="Arial" w:hAnsi="Arial" w:cs="Arial"/>
          <w:sz w:val="28"/>
          <w:szCs w:val="28"/>
        </w:rPr>
        <w:t>t</w:t>
      </w:r>
      <w:r>
        <w:rPr>
          <w:rFonts w:ascii="Arial" w:hAnsi="Arial" w:cs="Arial"/>
          <w:sz w:val="28"/>
          <w:szCs w:val="28"/>
        </w:rPr>
        <w:t xml:space="preserve"> dieser Masterplan sehr stark die gemeinsame Mi</w:t>
      </w:r>
      <w:r w:rsidR="00CF7859">
        <w:rPr>
          <w:rFonts w:ascii="Arial" w:hAnsi="Arial" w:cs="Arial"/>
          <w:sz w:val="28"/>
          <w:szCs w:val="28"/>
        </w:rPr>
        <w:t>t</w:t>
      </w:r>
      <w:r>
        <w:rPr>
          <w:rFonts w:ascii="Arial" w:hAnsi="Arial" w:cs="Arial"/>
          <w:sz w:val="28"/>
          <w:szCs w:val="28"/>
        </w:rPr>
        <w:t>verantwortung aller Gläubigen aufgrund ihres allgemeinen Priestertums</w:t>
      </w:r>
      <w:r w:rsidR="00CF7859">
        <w:rPr>
          <w:rFonts w:ascii="Arial" w:hAnsi="Arial" w:cs="Arial"/>
          <w:sz w:val="28"/>
          <w:szCs w:val="28"/>
        </w:rPr>
        <w:t>.</w:t>
      </w:r>
      <w:r>
        <w:rPr>
          <w:rFonts w:ascii="Arial" w:hAnsi="Arial" w:cs="Arial"/>
          <w:sz w:val="28"/>
          <w:szCs w:val="28"/>
        </w:rPr>
        <w:t xml:space="preserve"> </w:t>
      </w:r>
    </w:p>
    <w:p w:rsidR="00C17441" w:rsidRDefault="00C17441" w:rsidP="00570BA8">
      <w:pPr>
        <w:spacing w:after="240" w:line="240" w:lineRule="auto"/>
        <w:rPr>
          <w:rFonts w:ascii="Arial" w:hAnsi="Arial" w:cs="Arial"/>
          <w:b/>
          <w:sz w:val="28"/>
          <w:szCs w:val="28"/>
        </w:rPr>
      </w:pPr>
      <w:r w:rsidRPr="00C17441">
        <w:rPr>
          <w:rFonts w:ascii="Arial" w:hAnsi="Arial" w:cs="Arial"/>
          <w:b/>
          <w:sz w:val="28"/>
          <w:szCs w:val="28"/>
        </w:rPr>
        <w:t>Der Hirtenbrief:</w:t>
      </w:r>
    </w:p>
    <w:p w:rsidR="00C17441" w:rsidRDefault="00C17441" w:rsidP="00570BA8">
      <w:pPr>
        <w:spacing w:after="240" w:line="240" w:lineRule="auto"/>
        <w:rPr>
          <w:rFonts w:ascii="Arial" w:hAnsi="Arial" w:cs="Arial"/>
          <w:sz w:val="28"/>
          <w:szCs w:val="28"/>
        </w:rPr>
      </w:pPr>
      <w:r>
        <w:rPr>
          <w:rFonts w:ascii="Arial" w:hAnsi="Arial" w:cs="Arial"/>
          <w:sz w:val="28"/>
          <w:szCs w:val="28"/>
        </w:rPr>
        <w:t xml:space="preserve">Was könnte hilfreich für diesen Prozess sein? </w:t>
      </w:r>
      <w:r w:rsidRPr="00C17441">
        <w:rPr>
          <w:rFonts w:ascii="Arial" w:hAnsi="Arial" w:cs="Arial"/>
          <w:sz w:val="28"/>
          <w:szCs w:val="28"/>
        </w:rPr>
        <w:t xml:space="preserve">Am 15. Mai hat Kardinal Schönborn dazu </w:t>
      </w:r>
      <w:r>
        <w:rPr>
          <w:rFonts w:ascii="Arial" w:hAnsi="Arial" w:cs="Arial"/>
          <w:sz w:val="28"/>
          <w:szCs w:val="28"/>
        </w:rPr>
        <w:t xml:space="preserve">einen Hirtenbrief gschrieben. </w:t>
      </w:r>
    </w:p>
    <w:p w:rsidR="00C17441" w:rsidRDefault="00C17441" w:rsidP="009D3076">
      <w:pPr>
        <w:spacing w:after="0" w:line="240" w:lineRule="auto"/>
        <w:rPr>
          <w:rFonts w:ascii="Arial" w:hAnsi="Arial" w:cs="Arial"/>
          <w:sz w:val="28"/>
          <w:szCs w:val="28"/>
        </w:rPr>
      </w:pPr>
      <w:r w:rsidRPr="009D3076">
        <w:rPr>
          <w:rFonts w:ascii="Arial" w:hAnsi="Arial" w:cs="Arial"/>
          <w:sz w:val="28"/>
          <w:szCs w:val="28"/>
        </w:rPr>
        <w:t>E</w:t>
      </w:r>
      <w:r w:rsidR="009D3076">
        <w:rPr>
          <w:rFonts w:ascii="Arial" w:hAnsi="Arial" w:cs="Arial"/>
          <w:sz w:val="28"/>
          <w:szCs w:val="28"/>
        </w:rPr>
        <w:t xml:space="preserve">r schreibt darin, dass es bezüglich Neuorganisation </w:t>
      </w:r>
      <w:r w:rsidRPr="009D3076">
        <w:rPr>
          <w:rFonts w:ascii="Arial" w:hAnsi="Arial" w:cs="Arial"/>
          <w:sz w:val="28"/>
          <w:szCs w:val="28"/>
        </w:rPr>
        <w:t>keinen Rasterplan von „oben“, keinen uniformen Einsparungsplan geben</w:t>
      </w:r>
      <w:r w:rsidR="00CF7859">
        <w:rPr>
          <w:rFonts w:ascii="Arial" w:hAnsi="Arial" w:cs="Arial"/>
          <w:sz w:val="28"/>
          <w:szCs w:val="28"/>
        </w:rPr>
        <w:t xml:space="preserve"> soll</w:t>
      </w:r>
      <w:r w:rsidRPr="009D3076">
        <w:rPr>
          <w:rFonts w:ascii="Arial" w:hAnsi="Arial" w:cs="Arial"/>
          <w:sz w:val="28"/>
          <w:szCs w:val="28"/>
        </w:rPr>
        <w:t>, der die unterschiedlichen Gemeindesituationen nicht berücksichtigt</w:t>
      </w:r>
      <w:r w:rsidR="009D3076">
        <w:rPr>
          <w:rFonts w:ascii="Arial" w:hAnsi="Arial" w:cs="Arial"/>
          <w:sz w:val="28"/>
          <w:szCs w:val="28"/>
        </w:rPr>
        <w:t xml:space="preserve">. Es gehe darum, </w:t>
      </w:r>
      <w:r w:rsidRPr="009D3076">
        <w:rPr>
          <w:rFonts w:ascii="Arial" w:hAnsi="Arial" w:cs="Arial"/>
          <w:sz w:val="28"/>
          <w:szCs w:val="28"/>
        </w:rPr>
        <w:t xml:space="preserve"> gemeinsam den Herrn </w:t>
      </w:r>
      <w:r w:rsidR="009D3076">
        <w:rPr>
          <w:rFonts w:ascii="Arial" w:hAnsi="Arial" w:cs="Arial"/>
          <w:sz w:val="28"/>
          <w:szCs w:val="28"/>
        </w:rPr>
        <w:t xml:space="preserve">zu </w:t>
      </w:r>
      <w:r w:rsidRPr="009D3076">
        <w:rPr>
          <w:rFonts w:ascii="Arial" w:hAnsi="Arial" w:cs="Arial"/>
          <w:sz w:val="28"/>
          <w:szCs w:val="28"/>
        </w:rPr>
        <w:t xml:space="preserve">fragen: Was willst, dass wir tun sollen? Was willst du uns durch die vielen Suchenden sagen? </w:t>
      </w:r>
    </w:p>
    <w:p w:rsidR="002B4DC2" w:rsidRPr="009D3076" w:rsidRDefault="002B4DC2" w:rsidP="009D3076">
      <w:pPr>
        <w:spacing w:after="0" w:line="240" w:lineRule="auto"/>
        <w:rPr>
          <w:rFonts w:ascii="Arial" w:hAnsi="Arial" w:cs="Arial"/>
          <w:sz w:val="28"/>
          <w:szCs w:val="28"/>
        </w:rPr>
      </w:pPr>
    </w:p>
    <w:p w:rsidR="009D3076" w:rsidRDefault="00C17441" w:rsidP="009D3076">
      <w:pPr>
        <w:spacing w:after="120" w:line="240" w:lineRule="auto"/>
        <w:rPr>
          <w:rFonts w:ascii="Arial" w:hAnsi="Arial" w:cs="Arial"/>
          <w:sz w:val="28"/>
          <w:szCs w:val="28"/>
        </w:rPr>
      </w:pPr>
      <w:r w:rsidRPr="009D3076">
        <w:rPr>
          <w:rFonts w:ascii="Arial" w:hAnsi="Arial" w:cs="Arial"/>
          <w:sz w:val="28"/>
          <w:szCs w:val="28"/>
        </w:rPr>
        <w:lastRenderedPageBreak/>
        <w:t>Die Kirche wie früher wird es nicht mehr geben</w:t>
      </w:r>
      <w:r w:rsidR="009D3076">
        <w:rPr>
          <w:rFonts w:ascii="Arial" w:hAnsi="Arial" w:cs="Arial"/>
          <w:sz w:val="28"/>
          <w:szCs w:val="28"/>
        </w:rPr>
        <w:t>, es gehe darum die Situation so wie sie ist anzunehmen und ents</w:t>
      </w:r>
      <w:r w:rsidR="00CF7859">
        <w:rPr>
          <w:rFonts w:ascii="Arial" w:hAnsi="Arial" w:cs="Arial"/>
          <w:sz w:val="28"/>
          <w:szCs w:val="28"/>
        </w:rPr>
        <w:t>p</w:t>
      </w:r>
      <w:r w:rsidR="009D3076">
        <w:rPr>
          <w:rFonts w:ascii="Arial" w:hAnsi="Arial" w:cs="Arial"/>
          <w:sz w:val="28"/>
          <w:szCs w:val="28"/>
        </w:rPr>
        <w:t xml:space="preserve">rechend darauf zu reagieren. </w:t>
      </w:r>
    </w:p>
    <w:p w:rsidR="009D3076" w:rsidRPr="009D3076" w:rsidRDefault="009D3076" w:rsidP="009D3076">
      <w:pPr>
        <w:spacing w:after="120" w:line="240" w:lineRule="auto"/>
        <w:rPr>
          <w:rFonts w:ascii="Arial" w:hAnsi="Arial" w:cs="Arial"/>
          <w:sz w:val="28"/>
          <w:szCs w:val="28"/>
        </w:rPr>
      </w:pPr>
      <w:r>
        <w:rPr>
          <w:rFonts w:ascii="Arial" w:hAnsi="Arial" w:cs="Arial"/>
          <w:sz w:val="28"/>
          <w:szCs w:val="28"/>
        </w:rPr>
        <w:t xml:space="preserve">Entscheidend wird es sein, wie wir </w:t>
      </w:r>
      <w:r w:rsidRPr="009D3076">
        <w:rPr>
          <w:rFonts w:ascii="Arial" w:hAnsi="Arial" w:cs="Arial"/>
          <w:sz w:val="28"/>
          <w:szCs w:val="28"/>
        </w:rPr>
        <w:t>Jüngerschaft in der Nachfolge Jesu lernen, beleben, vertiefen</w:t>
      </w:r>
      <w:r>
        <w:rPr>
          <w:rFonts w:ascii="Arial" w:hAnsi="Arial" w:cs="Arial"/>
          <w:sz w:val="28"/>
          <w:szCs w:val="28"/>
        </w:rPr>
        <w:t xml:space="preserve"> können und w</w:t>
      </w:r>
      <w:r w:rsidRPr="009D3076">
        <w:rPr>
          <w:rFonts w:ascii="Arial" w:hAnsi="Arial" w:cs="Arial"/>
          <w:sz w:val="28"/>
          <w:szCs w:val="28"/>
        </w:rPr>
        <w:t>elche strukturellen und organisatorischen Änderungen für die Ausrichtung auf Mission nötig</w:t>
      </w:r>
      <w:r>
        <w:rPr>
          <w:rFonts w:ascii="Arial" w:hAnsi="Arial" w:cs="Arial"/>
          <w:sz w:val="28"/>
          <w:szCs w:val="28"/>
        </w:rPr>
        <w:t xml:space="preserve"> sein werden.</w:t>
      </w:r>
    </w:p>
    <w:p w:rsidR="0025744D" w:rsidRDefault="009D3076" w:rsidP="009D3076">
      <w:pPr>
        <w:spacing w:after="120" w:line="240" w:lineRule="auto"/>
        <w:rPr>
          <w:rFonts w:ascii="Arial" w:hAnsi="Arial" w:cs="Arial"/>
          <w:sz w:val="28"/>
          <w:szCs w:val="28"/>
        </w:rPr>
      </w:pPr>
      <w:r w:rsidRPr="009D3076">
        <w:rPr>
          <w:rFonts w:ascii="Arial" w:hAnsi="Arial" w:cs="Arial"/>
          <w:sz w:val="28"/>
          <w:szCs w:val="28"/>
        </w:rPr>
        <w:t xml:space="preserve">Was ist hilfreich für den Prozess der Erneuerung? Im Hirtenbrief werden dazu </w:t>
      </w:r>
      <w:r w:rsidR="00C17441" w:rsidRPr="009D3076">
        <w:rPr>
          <w:rFonts w:ascii="Arial" w:hAnsi="Arial" w:cs="Arial"/>
          <w:sz w:val="28"/>
          <w:szCs w:val="28"/>
        </w:rPr>
        <w:t xml:space="preserve">7 </w:t>
      </w:r>
      <w:r>
        <w:rPr>
          <w:rFonts w:ascii="Arial" w:hAnsi="Arial" w:cs="Arial"/>
          <w:sz w:val="28"/>
          <w:szCs w:val="28"/>
        </w:rPr>
        <w:t>Themenfelder ge</w:t>
      </w:r>
      <w:r w:rsidR="002B4DC2">
        <w:rPr>
          <w:rFonts w:ascii="Arial" w:hAnsi="Arial" w:cs="Arial"/>
          <w:sz w:val="28"/>
          <w:szCs w:val="28"/>
        </w:rPr>
        <w:t>n</w:t>
      </w:r>
      <w:r>
        <w:rPr>
          <w:rFonts w:ascii="Arial" w:hAnsi="Arial" w:cs="Arial"/>
          <w:sz w:val="28"/>
          <w:szCs w:val="28"/>
        </w:rPr>
        <w:t xml:space="preserve">annt und dazu </w:t>
      </w:r>
      <w:r w:rsidR="00C17441" w:rsidRPr="009D3076">
        <w:rPr>
          <w:rFonts w:ascii="Arial" w:hAnsi="Arial" w:cs="Arial"/>
          <w:sz w:val="28"/>
          <w:szCs w:val="28"/>
        </w:rPr>
        <w:t xml:space="preserve">Fragen </w:t>
      </w:r>
      <w:r>
        <w:rPr>
          <w:rFonts w:ascii="Arial" w:hAnsi="Arial" w:cs="Arial"/>
          <w:sz w:val="28"/>
          <w:szCs w:val="28"/>
        </w:rPr>
        <w:t xml:space="preserve">gestellt, </w:t>
      </w:r>
      <w:r w:rsidR="00C17441" w:rsidRPr="009D3076">
        <w:rPr>
          <w:rFonts w:ascii="Arial" w:hAnsi="Arial" w:cs="Arial"/>
          <w:sz w:val="28"/>
          <w:szCs w:val="28"/>
        </w:rPr>
        <w:t>mit denen sich alle Pfarren, Gemeinschaften und sonstige kirchliche Einrichtungen auseinandersetzen sollen. Es sind Themen dabei, die in einer gewissen Form auch schon früher bei uns in St. Thekla aufgeworfen und besprochen wurden.</w:t>
      </w:r>
    </w:p>
    <w:p w:rsidR="00E436B5" w:rsidRPr="00E436B5" w:rsidRDefault="00E436B5" w:rsidP="00E436B5">
      <w:pPr>
        <w:pStyle w:val="ListParagraph"/>
        <w:numPr>
          <w:ilvl w:val="0"/>
          <w:numId w:val="11"/>
        </w:numPr>
        <w:spacing w:after="120" w:line="240" w:lineRule="auto"/>
        <w:rPr>
          <w:rFonts w:ascii="Arial" w:hAnsi="Arial" w:cs="Arial"/>
          <w:b/>
          <w:sz w:val="28"/>
          <w:szCs w:val="28"/>
        </w:rPr>
      </w:pPr>
      <w:r w:rsidRPr="00E436B5">
        <w:rPr>
          <w:rFonts w:ascii="Arial" w:hAnsi="Arial" w:cs="Arial"/>
          <w:b/>
          <w:sz w:val="28"/>
          <w:szCs w:val="28"/>
        </w:rPr>
        <w:t>Neu in die Lebensschule Jesu gehen – Jüngerschaftsschulen einrichten</w:t>
      </w:r>
    </w:p>
    <w:p w:rsidR="00E436B5" w:rsidRPr="00E436B5" w:rsidRDefault="00E436B5" w:rsidP="002B4DC2">
      <w:pPr>
        <w:spacing w:after="0" w:line="240" w:lineRule="auto"/>
        <w:rPr>
          <w:rFonts w:ascii="Arial" w:hAnsi="Arial" w:cs="Arial"/>
          <w:sz w:val="28"/>
          <w:szCs w:val="28"/>
        </w:rPr>
      </w:pPr>
      <w:r w:rsidRPr="00E436B5">
        <w:rPr>
          <w:rFonts w:ascii="Arial" w:hAnsi="Arial" w:cs="Arial"/>
          <w:sz w:val="28"/>
          <w:szCs w:val="28"/>
        </w:rPr>
        <w:t xml:space="preserve">Was dient dem lebenslangen Lernen des Glaubens? </w:t>
      </w:r>
      <w:r>
        <w:rPr>
          <w:rFonts w:ascii="Arial" w:hAnsi="Arial" w:cs="Arial"/>
          <w:sz w:val="28"/>
          <w:szCs w:val="28"/>
        </w:rPr>
        <w:t xml:space="preserve">Wo gibt es </w:t>
      </w:r>
      <w:r w:rsidRPr="00E436B5">
        <w:rPr>
          <w:rFonts w:ascii="Arial" w:hAnsi="Arial" w:cs="Arial"/>
          <w:sz w:val="28"/>
          <w:szCs w:val="28"/>
        </w:rPr>
        <w:t>Lernorte für Glauben und Jüngerschaft</w:t>
      </w:r>
      <w:r>
        <w:rPr>
          <w:rFonts w:ascii="Arial" w:hAnsi="Arial" w:cs="Arial"/>
          <w:sz w:val="28"/>
          <w:szCs w:val="28"/>
        </w:rPr>
        <w:t xml:space="preserve">, also </w:t>
      </w:r>
      <w:r w:rsidR="00CF7859">
        <w:rPr>
          <w:rFonts w:ascii="Arial" w:hAnsi="Arial" w:cs="Arial"/>
          <w:sz w:val="28"/>
          <w:szCs w:val="28"/>
        </w:rPr>
        <w:t>c</w:t>
      </w:r>
      <w:r w:rsidRPr="00E436B5">
        <w:rPr>
          <w:rFonts w:ascii="Arial" w:hAnsi="Arial" w:cs="Arial"/>
          <w:sz w:val="28"/>
          <w:szCs w:val="28"/>
        </w:rPr>
        <w:t xml:space="preserve">hristliches Leben? </w:t>
      </w:r>
    </w:p>
    <w:p w:rsidR="00E436B5" w:rsidRPr="00E436B5" w:rsidRDefault="00E436B5" w:rsidP="00E436B5">
      <w:pPr>
        <w:spacing w:after="120" w:line="240" w:lineRule="auto"/>
        <w:rPr>
          <w:rFonts w:ascii="Arial" w:hAnsi="Arial" w:cs="Arial"/>
          <w:sz w:val="28"/>
          <w:szCs w:val="28"/>
        </w:rPr>
      </w:pPr>
      <w:r w:rsidRPr="00E436B5">
        <w:rPr>
          <w:rFonts w:ascii="Arial" w:hAnsi="Arial" w:cs="Arial"/>
          <w:sz w:val="28"/>
          <w:szCs w:val="28"/>
        </w:rPr>
        <w:tab/>
        <w:t xml:space="preserve"> </w:t>
      </w:r>
    </w:p>
    <w:p w:rsidR="00E436B5" w:rsidRPr="00E436B5" w:rsidRDefault="00E436B5" w:rsidP="00E436B5">
      <w:pPr>
        <w:spacing w:after="120" w:line="240" w:lineRule="auto"/>
        <w:rPr>
          <w:rFonts w:ascii="Arial" w:hAnsi="Arial" w:cs="Arial"/>
          <w:b/>
          <w:sz w:val="28"/>
          <w:szCs w:val="28"/>
        </w:rPr>
      </w:pPr>
      <w:r w:rsidRPr="00E436B5">
        <w:rPr>
          <w:rFonts w:ascii="Arial" w:hAnsi="Arial" w:cs="Arial"/>
          <w:b/>
          <w:sz w:val="28"/>
          <w:szCs w:val="28"/>
        </w:rPr>
        <w:t>II.</w:t>
      </w:r>
      <w:r w:rsidRPr="00E436B5">
        <w:rPr>
          <w:rFonts w:ascii="Arial" w:hAnsi="Arial" w:cs="Arial"/>
          <w:b/>
          <w:sz w:val="28"/>
          <w:szCs w:val="28"/>
        </w:rPr>
        <w:tab/>
        <w:t>Neues Miteinander von gemeinsamem Priestertum der Gläubigen und Weihepriesteramt</w:t>
      </w:r>
    </w:p>
    <w:p w:rsidR="00E436B5" w:rsidRPr="00E436B5" w:rsidRDefault="00E436B5" w:rsidP="002B4DC2">
      <w:pPr>
        <w:spacing w:after="0" w:line="240" w:lineRule="auto"/>
        <w:rPr>
          <w:rFonts w:ascii="Arial" w:hAnsi="Arial" w:cs="Arial"/>
          <w:sz w:val="28"/>
          <w:szCs w:val="28"/>
        </w:rPr>
      </w:pPr>
      <w:r w:rsidRPr="00E436B5">
        <w:rPr>
          <w:rFonts w:ascii="Arial" w:hAnsi="Arial" w:cs="Arial"/>
          <w:sz w:val="28"/>
          <w:szCs w:val="28"/>
        </w:rPr>
        <w:t>Nach dem 2. Vatikanum ist die gesamte Kirche Volk Gottes</w:t>
      </w:r>
      <w:r w:rsidR="00CF7859">
        <w:rPr>
          <w:rFonts w:ascii="Arial" w:hAnsi="Arial" w:cs="Arial"/>
          <w:sz w:val="28"/>
          <w:szCs w:val="28"/>
        </w:rPr>
        <w:t xml:space="preserve">,dem das </w:t>
      </w:r>
      <w:r w:rsidR="00CF7859" w:rsidRPr="00E436B5">
        <w:rPr>
          <w:rFonts w:ascii="Arial" w:hAnsi="Arial" w:cs="Arial"/>
          <w:sz w:val="28"/>
          <w:szCs w:val="28"/>
        </w:rPr>
        <w:t>Weihepriesteramt dient.</w:t>
      </w:r>
      <w:r w:rsidR="00CF7859">
        <w:rPr>
          <w:rFonts w:ascii="Arial" w:hAnsi="Arial" w:cs="Arial"/>
          <w:sz w:val="28"/>
          <w:szCs w:val="28"/>
        </w:rPr>
        <w:t xml:space="preserve"> Alle Getauften haben in gewisser Weise priesterliche Aufgaben, tragen Verantwortung und </w:t>
      </w:r>
      <w:r w:rsidR="00430A33">
        <w:rPr>
          <w:rFonts w:ascii="Arial" w:hAnsi="Arial" w:cs="Arial"/>
          <w:sz w:val="28"/>
          <w:szCs w:val="28"/>
        </w:rPr>
        <w:t xml:space="preserve">die </w:t>
      </w:r>
      <w:r w:rsidRPr="00E436B5">
        <w:rPr>
          <w:rFonts w:ascii="Arial" w:hAnsi="Arial" w:cs="Arial"/>
          <w:sz w:val="28"/>
          <w:szCs w:val="28"/>
        </w:rPr>
        <w:t>Hirtensorge für Kirche und Gemeinden</w:t>
      </w:r>
      <w:r w:rsidR="00430A33">
        <w:rPr>
          <w:rFonts w:ascii="Arial" w:hAnsi="Arial" w:cs="Arial"/>
          <w:sz w:val="28"/>
          <w:szCs w:val="28"/>
        </w:rPr>
        <w:t xml:space="preserve"> mit.</w:t>
      </w:r>
      <w:r w:rsidR="00CF7859">
        <w:rPr>
          <w:rFonts w:ascii="Arial" w:hAnsi="Arial" w:cs="Arial"/>
          <w:sz w:val="28"/>
          <w:szCs w:val="28"/>
        </w:rPr>
        <w:t xml:space="preserve"> </w:t>
      </w:r>
      <w:r>
        <w:rPr>
          <w:rFonts w:ascii="Arial" w:hAnsi="Arial" w:cs="Arial"/>
          <w:sz w:val="28"/>
          <w:szCs w:val="28"/>
        </w:rPr>
        <w:t xml:space="preserve">Wie wirkt sich das aus im Hinblick auf das Leiten von Gemeinden? </w:t>
      </w:r>
    </w:p>
    <w:p w:rsidR="00E436B5" w:rsidRPr="00E436B5" w:rsidRDefault="00E436B5" w:rsidP="00E436B5">
      <w:pPr>
        <w:spacing w:after="120" w:line="240" w:lineRule="auto"/>
        <w:rPr>
          <w:rFonts w:ascii="Arial" w:hAnsi="Arial" w:cs="Arial"/>
          <w:sz w:val="28"/>
          <w:szCs w:val="28"/>
        </w:rPr>
      </w:pPr>
      <w:r w:rsidRPr="00E436B5">
        <w:rPr>
          <w:rFonts w:ascii="Arial" w:hAnsi="Arial" w:cs="Arial"/>
          <w:sz w:val="28"/>
          <w:szCs w:val="28"/>
        </w:rPr>
        <w:tab/>
      </w:r>
    </w:p>
    <w:p w:rsidR="00E436B5" w:rsidRPr="00E436B5" w:rsidRDefault="00E436B5" w:rsidP="00E436B5">
      <w:pPr>
        <w:spacing w:after="120" w:line="240" w:lineRule="auto"/>
        <w:rPr>
          <w:rFonts w:ascii="Arial" w:hAnsi="Arial" w:cs="Arial"/>
          <w:b/>
          <w:sz w:val="28"/>
          <w:szCs w:val="28"/>
        </w:rPr>
      </w:pPr>
      <w:r w:rsidRPr="00E436B5">
        <w:rPr>
          <w:rFonts w:ascii="Arial" w:hAnsi="Arial" w:cs="Arial"/>
          <w:sz w:val="28"/>
          <w:szCs w:val="28"/>
        </w:rPr>
        <w:t>III.</w:t>
      </w:r>
      <w:r w:rsidRPr="00E436B5">
        <w:rPr>
          <w:rFonts w:ascii="Arial" w:hAnsi="Arial" w:cs="Arial"/>
          <w:sz w:val="28"/>
          <w:szCs w:val="28"/>
        </w:rPr>
        <w:tab/>
      </w:r>
      <w:r w:rsidRPr="00E436B5">
        <w:rPr>
          <w:rFonts w:ascii="Arial" w:hAnsi="Arial" w:cs="Arial"/>
          <w:b/>
          <w:sz w:val="28"/>
          <w:szCs w:val="28"/>
        </w:rPr>
        <w:t>Christliche Gemeinschaften und Gemeinden vor Ort aufbauen, stärken, gründen</w:t>
      </w:r>
    </w:p>
    <w:p w:rsidR="00E436B5" w:rsidRPr="00E436B5" w:rsidRDefault="00E436B5" w:rsidP="00E436B5">
      <w:pPr>
        <w:spacing w:after="120" w:line="240" w:lineRule="auto"/>
        <w:rPr>
          <w:rFonts w:ascii="Arial" w:hAnsi="Arial" w:cs="Arial"/>
          <w:sz w:val="28"/>
          <w:szCs w:val="28"/>
        </w:rPr>
      </w:pPr>
      <w:r w:rsidRPr="00E436B5">
        <w:rPr>
          <w:rFonts w:ascii="Arial" w:hAnsi="Arial" w:cs="Arial"/>
          <w:sz w:val="28"/>
          <w:szCs w:val="28"/>
        </w:rPr>
        <w:t>Christus braucht Gemeinden, damit die Gemeinschaft, die er stiftet, konkret erfahren werden kann – im geteilten Leben und Glauben und im Dasein für andere.</w:t>
      </w:r>
    </w:p>
    <w:p w:rsidR="00E436B5" w:rsidRDefault="00E436B5" w:rsidP="00E436B5">
      <w:pPr>
        <w:spacing w:after="120" w:line="240" w:lineRule="auto"/>
        <w:rPr>
          <w:rFonts w:ascii="Arial" w:hAnsi="Arial" w:cs="Arial"/>
          <w:sz w:val="28"/>
          <w:szCs w:val="28"/>
        </w:rPr>
      </w:pPr>
      <w:r>
        <w:rPr>
          <w:rFonts w:ascii="Arial" w:hAnsi="Arial" w:cs="Arial"/>
          <w:sz w:val="28"/>
          <w:szCs w:val="28"/>
        </w:rPr>
        <w:t>Es geht einerseits um die vorhandenen Gemeinden, wie ga</w:t>
      </w:r>
      <w:r w:rsidRPr="00E436B5">
        <w:rPr>
          <w:rFonts w:ascii="Arial" w:hAnsi="Arial" w:cs="Arial"/>
          <w:sz w:val="28"/>
          <w:szCs w:val="28"/>
        </w:rPr>
        <w:t>stfreundlich</w:t>
      </w:r>
      <w:r>
        <w:rPr>
          <w:rFonts w:ascii="Arial" w:hAnsi="Arial" w:cs="Arial"/>
          <w:sz w:val="28"/>
          <w:szCs w:val="28"/>
        </w:rPr>
        <w:t xml:space="preserve"> sie sind, w</w:t>
      </w:r>
      <w:r w:rsidRPr="00E436B5">
        <w:rPr>
          <w:rFonts w:ascii="Arial" w:hAnsi="Arial" w:cs="Arial"/>
          <w:sz w:val="28"/>
          <w:szCs w:val="28"/>
        </w:rPr>
        <w:t>e</w:t>
      </w:r>
      <w:r>
        <w:rPr>
          <w:rFonts w:ascii="Arial" w:hAnsi="Arial" w:cs="Arial"/>
          <w:sz w:val="28"/>
          <w:szCs w:val="28"/>
        </w:rPr>
        <w:t>r dort</w:t>
      </w:r>
      <w:r w:rsidRPr="00E436B5">
        <w:rPr>
          <w:rFonts w:ascii="Arial" w:hAnsi="Arial" w:cs="Arial"/>
          <w:sz w:val="28"/>
          <w:szCs w:val="28"/>
        </w:rPr>
        <w:t xml:space="preserve"> Hilfe und Begleitung auf der Suche nach Gott</w:t>
      </w:r>
      <w:r>
        <w:rPr>
          <w:rFonts w:ascii="Arial" w:hAnsi="Arial" w:cs="Arial"/>
          <w:sz w:val="28"/>
          <w:szCs w:val="28"/>
        </w:rPr>
        <w:t xml:space="preserve"> findet.</w:t>
      </w:r>
    </w:p>
    <w:p w:rsidR="00E436B5" w:rsidRPr="00E436B5" w:rsidRDefault="00E436B5" w:rsidP="00E436B5">
      <w:pPr>
        <w:spacing w:after="120" w:line="240" w:lineRule="auto"/>
        <w:rPr>
          <w:rFonts w:ascii="Arial" w:hAnsi="Arial" w:cs="Arial"/>
          <w:sz w:val="28"/>
          <w:szCs w:val="28"/>
        </w:rPr>
      </w:pPr>
      <w:r>
        <w:rPr>
          <w:rFonts w:ascii="Arial" w:hAnsi="Arial" w:cs="Arial"/>
          <w:sz w:val="28"/>
          <w:szCs w:val="28"/>
        </w:rPr>
        <w:t xml:space="preserve">Andererseits: wie soll die Gemeindestruktur in Zukunft aussehen? </w:t>
      </w:r>
    </w:p>
    <w:p w:rsidR="00E436B5" w:rsidRPr="00E436B5" w:rsidRDefault="00E436B5" w:rsidP="00E436B5">
      <w:pPr>
        <w:spacing w:after="120" w:line="240" w:lineRule="auto"/>
        <w:rPr>
          <w:rFonts w:ascii="Arial" w:hAnsi="Arial" w:cs="Arial"/>
          <w:sz w:val="28"/>
          <w:szCs w:val="28"/>
        </w:rPr>
      </w:pPr>
      <w:r>
        <w:rPr>
          <w:rFonts w:ascii="Arial" w:hAnsi="Arial" w:cs="Arial"/>
          <w:sz w:val="28"/>
          <w:szCs w:val="28"/>
        </w:rPr>
        <w:t xml:space="preserve">Es soll weniger Pfarren, geben, Gemeinden sollen aber nicht verschwinden. </w:t>
      </w:r>
      <w:r w:rsidRPr="00E436B5">
        <w:rPr>
          <w:rFonts w:ascii="Arial" w:hAnsi="Arial" w:cs="Arial"/>
          <w:sz w:val="28"/>
          <w:szCs w:val="28"/>
        </w:rPr>
        <w:t xml:space="preserve">Derzeitige Pfarrkirchen könnten Filialkirchen </w:t>
      </w:r>
      <w:r>
        <w:rPr>
          <w:rFonts w:ascii="Arial" w:hAnsi="Arial" w:cs="Arial"/>
          <w:sz w:val="28"/>
          <w:szCs w:val="28"/>
        </w:rPr>
        <w:t xml:space="preserve">oder Rektorate </w:t>
      </w:r>
      <w:r w:rsidRPr="00E436B5">
        <w:rPr>
          <w:rFonts w:ascii="Arial" w:hAnsi="Arial" w:cs="Arial"/>
          <w:sz w:val="28"/>
          <w:szCs w:val="28"/>
        </w:rPr>
        <w:t>werden</w:t>
      </w:r>
      <w:r w:rsidR="00430A33">
        <w:rPr>
          <w:rFonts w:ascii="Arial" w:hAnsi="Arial" w:cs="Arial"/>
          <w:sz w:val="28"/>
          <w:szCs w:val="28"/>
        </w:rPr>
        <w:t xml:space="preserve">, z.B. auch St. Thekla. Danreben </w:t>
      </w:r>
      <w:r>
        <w:rPr>
          <w:rFonts w:ascii="Arial" w:hAnsi="Arial" w:cs="Arial"/>
          <w:sz w:val="28"/>
          <w:szCs w:val="28"/>
        </w:rPr>
        <w:t xml:space="preserve">soll </w:t>
      </w:r>
      <w:r w:rsidR="00430A33">
        <w:rPr>
          <w:rFonts w:ascii="Arial" w:hAnsi="Arial" w:cs="Arial"/>
          <w:sz w:val="28"/>
          <w:szCs w:val="28"/>
        </w:rPr>
        <w:t xml:space="preserve">es </w:t>
      </w:r>
      <w:r w:rsidRPr="00E436B5">
        <w:rPr>
          <w:rFonts w:ascii="Arial" w:hAnsi="Arial" w:cs="Arial"/>
          <w:sz w:val="28"/>
          <w:szCs w:val="28"/>
        </w:rPr>
        <w:t>wachsende Zahl von kleinen, lebendigen Gemeinden unter der Leitung von getauften Männern und Frauen (Hausgemeinden, Basisgemeinden)</w:t>
      </w:r>
      <w:r>
        <w:rPr>
          <w:rFonts w:ascii="Arial" w:hAnsi="Arial" w:cs="Arial"/>
          <w:sz w:val="28"/>
          <w:szCs w:val="28"/>
        </w:rPr>
        <w:t xml:space="preserve"> geben</w:t>
      </w:r>
      <w:r w:rsidRPr="00E436B5">
        <w:rPr>
          <w:rFonts w:ascii="Arial" w:hAnsi="Arial" w:cs="Arial"/>
          <w:sz w:val="28"/>
          <w:szCs w:val="28"/>
        </w:rPr>
        <w:t>, die unter Leitung eines Pfarrers zusammengefasst werden</w:t>
      </w:r>
    </w:p>
    <w:p w:rsidR="00E436B5" w:rsidRDefault="00E436B5" w:rsidP="00E436B5">
      <w:pPr>
        <w:spacing w:after="120" w:line="240" w:lineRule="auto"/>
        <w:rPr>
          <w:rFonts w:ascii="Arial" w:hAnsi="Arial" w:cs="Arial"/>
          <w:sz w:val="28"/>
          <w:szCs w:val="28"/>
        </w:rPr>
      </w:pPr>
      <w:r w:rsidRPr="00E436B5">
        <w:rPr>
          <w:rFonts w:ascii="Arial" w:hAnsi="Arial" w:cs="Arial"/>
          <w:sz w:val="28"/>
          <w:szCs w:val="28"/>
        </w:rPr>
        <w:lastRenderedPageBreak/>
        <w:t>Für größere Einheiten soll es Leitungsteams (Pfarrer, haupt- und ehrenamtliche Laien) geben (wie Rodaun, Namen Jesu, ...)</w:t>
      </w:r>
    </w:p>
    <w:p w:rsidR="00E436B5" w:rsidRPr="00E436B5" w:rsidRDefault="00E436B5" w:rsidP="00E436B5">
      <w:pPr>
        <w:spacing w:after="120" w:line="240" w:lineRule="auto"/>
        <w:rPr>
          <w:rFonts w:ascii="Arial" w:hAnsi="Arial" w:cs="Arial"/>
          <w:sz w:val="28"/>
          <w:szCs w:val="28"/>
        </w:rPr>
      </w:pPr>
      <w:r w:rsidRPr="00E436B5">
        <w:rPr>
          <w:rFonts w:ascii="Arial" w:hAnsi="Arial" w:cs="Arial"/>
          <w:sz w:val="28"/>
          <w:szCs w:val="28"/>
        </w:rPr>
        <w:t>Alle Pfarren werden einbezogen. Mögliche Lösungen sollen dekanats</w:t>
      </w:r>
      <w:r w:rsidR="00430A33">
        <w:rPr>
          <w:rFonts w:ascii="Arial" w:hAnsi="Arial" w:cs="Arial"/>
          <w:sz w:val="28"/>
          <w:szCs w:val="28"/>
        </w:rPr>
        <w:t>-</w:t>
      </w:r>
      <w:r w:rsidRPr="00E436B5">
        <w:rPr>
          <w:rFonts w:ascii="Arial" w:hAnsi="Arial" w:cs="Arial"/>
          <w:sz w:val="28"/>
          <w:szCs w:val="28"/>
        </w:rPr>
        <w:t>weise erarbeitet werden.</w:t>
      </w:r>
      <w:r>
        <w:rPr>
          <w:rFonts w:ascii="Arial" w:hAnsi="Arial" w:cs="Arial"/>
          <w:sz w:val="28"/>
          <w:szCs w:val="28"/>
        </w:rPr>
        <w:t xml:space="preserve"> </w:t>
      </w:r>
      <w:r w:rsidR="00430A33">
        <w:rPr>
          <w:rFonts w:ascii="Arial" w:hAnsi="Arial" w:cs="Arial"/>
          <w:sz w:val="28"/>
          <w:szCs w:val="28"/>
        </w:rPr>
        <w:t xml:space="preserve">Eine </w:t>
      </w:r>
      <w:r w:rsidRPr="00E436B5">
        <w:rPr>
          <w:rFonts w:ascii="Arial" w:hAnsi="Arial" w:cs="Arial"/>
          <w:sz w:val="28"/>
          <w:szCs w:val="28"/>
        </w:rPr>
        <w:t>Steuerungsgruppe erarbeitet diözesane Vorgaben mit Spielraum für individuelle Lösungen vor Ort</w:t>
      </w:r>
    </w:p>
    <w:p w:rsidR="00E436B5" w:rsidRPr="00E436B5" w:rsidRDefault="00E436B5" w:rsidP="00E436B5">
      <w:pPr>
        <w:spacing w:after="120" w:line="240" w:lineRule="auto"/>
        <w:rPr>
          <w:rFonts w:ascii="Arial" w:hAnsi="Arial" w:cs="Arial"/>
          <w:sz w:val="28"/>
          <w:szCs w:val="28"/>
        </w:rPr>
      </w:pPr>
      <w:r>
        <w:rPr>
          <w:rFonts w:ascii="Arial" w:hAnsi="Arial" w:cs="Arial"/>
          <w:sz w:val="28"/>
          <w:szCs w:val="28"/>
        </w:rPr>
        <w:t xml:space="preserve">Ein strittiger Punkt – wird nur mehr in den Pfarrkirchen </w:t>
      </w:r>
      <w:r w:rsidR="005A4A22">
        <w:rPr>
          <w:rFonts w:ascii="Arial" w:hAnsi="Arial" w:cs="Arial"/>
          <w:sz w:val="28"/>
          <w:szCs w:val="28"/>
        </w:rPr>
        <w:t>Sonntagsm</w:t>
      </w:r>
      <w:r>
        <w:rPr>
          <w:rFonts w:ascii="Arial" w:hAnsi="Arial" w:cs="Arial"/>
          <w:sz w:val="28"/>
          <w:szCs w:val="28"/>
        </w:rPr>
        <w:t xml:space="preserve">esse gefeiert? Definiert sich nicht Gemeinde als Ort, wo gemeinsam Messe gefeiert wird? </w:t>
      </w:r>
      <w:r w:rsidR="005A4A22">
        <w:rPr>
          <w:rFonts w:ascii="Arial" w:hAnsi="Arial" w:cs="Arial"/>
          <w:sz w:val="28"/>
          <w:szCs w:val="28"/>
        </w:rPr>
        <w:t>Hier würde die Pfarrer-Initiative einen anderen Weg gehen und die Zahl der Priester durch Erweiterung der Zugangsbestimmungen erhöhen wollen.</w:t>
      </w:r>
    </w:p>
    <w:p w:rsidR="00E436B5" w:rsidRPr="005A4A22" w:rsidRDefault="00E436B5" w:rsidP="00E436B5">
      <w:pPr>
        <w:spacing w:after="120" w:line="240" w:lineRule="auto"/>
        <w:rPr>
          <w:rFonts w:ascii="Arial" w:hAnsi="Arial" w:cs="Arial"/>
          <w:b/>
          <w:sz w:val="28"/>
          <w:szCs w:val="28"/>
        </w:rPr>
      </w:pPr>
      <w:r w:rsidRPr="00E436B5">
        <w:rPr>
          <w:rFonts w:ascii="Arial" w:hAnsi="Arial" w:cs="Arial"/>
          <w:sz w:val="28"/>
          <w:szCs w:val="28"/>
        </w:rPr>
        <w:t>IV.</w:t>
      </w:r>
      <w:r w:rsidRPr="00E436B5">
        <w:rPr>
          <w:rFonts w:ascii="Arial" w:hAnsi="Arial" w:cs="Arial"/>
          <w:sz w:val="28"/>
          <w:szCs w:val="28"/>
        </w:rPr>
        <w:tab/>
      </w:r>
      <w:r w:rsidRPr="005A4A22">
        <w:rPr>
          <w:rFonts w:ascii="Arial" w:hAnsi="Arial" w:cs="Arial"/>
          <w:b/>
          <w:sz w:val="28"/>
          <w:szCs w:val="28"/>
        </w:rPr>
        <w:t>Neue Gemeinden jenseits der territorialen Ordnungen entwickeln und unterstützen</w:t>
      </w:r>
    </w:p>
    <w:p w:rsidR="00E436B5" w:rsidRPr="00E436B5" w:rsidRDefault="005A4A22" w:rsidP="00E436B5">
      <w:pPr>
        <w:spacing w:after="120" w:line="240" w:lineRule="auto"/>
        <w:rPr>
          <w:rFonts w:ascii="Arial" w:hAnsi="Arial" w:cs="Arial"/>
          <w:sz w:val="28"/>
          <w:szCs w:val="28"/>
        </w:rPr>
      </w:pPr>
      <w:r>
        <w:rPr>
          <w:rFonts w:ascii="Arial" w:hAnsi="Arial" w:cs="Arial"/>
          <w:sz w:val="28"/>
          <w:szCs w:val="28"/>
        </w:rPr>
        <w:t>E</w:t>
      </w:r>
      <w:r w:rsidR="00430A33">
        <w:rPr>
          <w:rFonts w:ascii="Arial" w:hAnsi="Arial" w:cs="Arial"/>
          <w:sz w:val="28"/>
          <w:szCs w:val="28"/>
        </w:rPr>
        <w:t>s</w:t>
      </w:r>
      <w:r>
        <w:rPr>
          <w:rFonts w:ascii="Arial" w:hAnsi="Arial" w:cs="Arial"/>
          <w:sz w:val="28"/>
          <w:szCs w:val="28"/>
        </w:rPr>
        <w:t xml:space="preserve"> gibt ja nicht nur territoriale Pfarrgemeinden, sondern auch </w:t>
      </w:r>
      <w:r w:rsidR="00E436B5" w:rsidRPr="00E436B5">
        <w:rPr>
          <w:rFonts w:ascii="Arial" w:hAnsi="Arial" w:cs="Arial"/>
          <w:sz w:val="28"/>
          <w:szCs w:val="28"/>
        </w:rPr>
        <w:t>nicht-territoriale Gemeinden um ein geistliches Zentrum</w:t>
      </w:r>
      <w:r w:rsidR="002B4DC2">
        <w:rPr>
          <w:rFonts w:ascii="Arial" w:hAnsi="Arial" w:cs="Arial"/>
          <w:sz w:val="28"/>
          <w:szCs w:val="28"/>
        </w:rPr>
        <w:t xml:space="preserve">, </w:t>
      </w:r>
      <w:r w:rsidR="00E436B5" w:rsidRPr="00E436B5">
        <w:rPr>
          <w:rFonts w:ascii="Arial" w:hAnsi="Arial" w:cs="Arial"/>
          <w:sz w:val="28"/>
          <w:szCs w:val="28"/>
        </w:rPr>
        <w:t>neue geistliche Bewegungen, anderssprachige Gemeinden.</w:t>
      </w:r>
    </w:p>
    <w:p w:rsidR="00E436B5" w:rsidRPr="00E436B5" w:rsidRDefault="005A4A22" w:rsidP="002B4DC2">
      <w:pPr>
        <w:spacing w:after="0" w:line="240" w:lineRule="auto"/>
        <w:rPr>
          <w:rFonts w:ascii="Arial" w:hAnsi="Arial" w:cs="Arial"/>
          <w:sz w:val="28"/>
          <w:szCs w:val="28"/>
        </w:rPr>
      </w:pPr>
      <w:r>
        <w:rPr>
          <w:rFonts w:ascii="Arial" w:hAnsi="Arial" w:cs="Arial"/>
          <w:sz w:val="28"/>
          <w:szCs w:val="28"/>
        </w:rPr>
        <w:t>W</w:t>
      </w:r>
      <w:r w:rsidR="00E436B5" w:rsidRPr="00E436B5">
        <w:rPr>
          <w:rFonts w:ascii="Arial" w:hAnsi="Arial" w:cs="Arial"/>
          <w:sz w:val="28"/>
          <w:szCs w:val="28"/>
        </w:rPr>
        <w:t xml:space="preserve">ie können </w:t>
      </w:r>
      <w:r>
        <w:rPr>
          <w:rFonts w:ascii="Arial" w:hAnsi="Arial" w:cs="Arial"/>
          <w:sz w:val="28"/>
          <w:szCs w:val="28"/>
        </w:rPr>
        <w:t xml:space="preserve">diese besser eingebunden werden? Wie können </w:t>
      </w:r>
      <w:r w:rsidR="00E436B5" w:rsidRPr="00E436B5">
        <w:rPr>
          <w:rFonts w:ascii="Arial" w:hAnsi="Arial" w:cs="Arial"/>
          <w:sz w:val="28"/>
          <w:szCs w:val="28"/>
        </w:rPr>
        <w:t>verschiedene Gemeindeformen voneinander lernen?</w:t>
      </w:r>
    </w:p>
    <w:p w:rsidR="00E436B5" w:rsidRPr="00E436B5" w:rsidRDefault="00E436B5" w:rsidP="002B4DC2">
      <w:pPr>
        <w:spacing w:after="0" w:line="240" w:lineRule="auto"/>
        <w:rPr>
          <w:rFonts w:ascii="Arial" w:hAnsi="Arial" w:cs="Arial"/>
          <w:sz w:val="28"/>
          <w:szCs w:val="28"/>
        </w:rPr>
      </w:pPr>
      <w:r w:rsidRPr="00E436B5">
        <w:rPr>
          <w:rFonts w:ascii="Arial" w:hAnsi="Arial" w:cs="Arial"/>
          <w:sz w:val="28"/>
          <w:szCs w:val="28"/>
        </w:rPr>
        <w:tab/>
      </w:r>
    </w:p>
    <w:p w:rsidR="00E436B5" w:rsidRPr="005A4A22" w:rsidRDefault="00E436B5" w:rsidP="00E436B5">
      <w:pPr>
        <w:spacing w:after="120" w:line="240" w:lineRule="auto"/>
        <w:rPr>
          <w:rFonts w:ascii="Arial" w:hAnsi="Arial" w:cs="Arial"/>
          <w:b/>
          <w:sz w:val="28"/>
          <w:szCs w:val="28"/>
        </w:rPr>
      </w:pPr>
      <w:r w:rsidRPr="00E436B5">
        <w:rPr>
          <w:rFonts w:ascii="Arial" w:hAnsi="Arial" w:cs="Arial"/>
          <w:sz w:val="28"/>
          <w:szCs w:val="28"/>
        </w:rPr>
        <w:t>V.</w:t>
      </w:r>
      <w:r w:rsidRPr="00E436B5">
        <w:rPr>
          <w:rFonts w:ascii="Arial" w:hAnsi="Arial" w:cs="Arial"/>
          <w:sz w:val="28"/>
          <w:szCs w:val="28"/>
        </w:rPr>
        <w:tab/>
      </w:r>
      <w:r w:rsidRPr="005A4A22">
        <w:rPr>
          <w:rFonts w:ascii="Arial" w:hAnsi="Arial" w:cs="Arial"/>
          <w:b/>
          <w:sz w:val="28"/>
          <w:szCs w:val="28"/>
        </w:rPr>
        <w:t>Eine neue Pastoral des Rufens – für Dienste in Hingabe und Professionalität</w:t>
      </w:r>
    </w:p>
    <w:p w:rsidR="00E436B5" w:rsidRPr="00E436B5" w:rsidRDefault="005A4A22" w:rsidP="002B4DC2">
      <w:pPr>
        <w:spacing w:after="0" w:line="240" w:lineRule="auto"/>
        <w:rPr>
          <w:rFonts w:ascii="Arial" w:hAnsi="Arial" w:cs="Arial"/>
          <w:sz w:val="28"/>
          <w:szCs w:val="28"/>
        </w:rPr>
      </w:pPr>
      <w:r>
        <w:rPr>
          <w:rFonts w:ascii="Arial" w:hAnsi="Arial" w:cs="Arial"/>
          <w:sz w:val="28"/>
          <w:szCs w:val="28"/>
        </w:rPr>
        <w:t xml:space="preserve">Da geht es um die kirchlichen Angestellten, um das Fördern von Charismen und Talenten. </w:t>
      </w:r>
    </w:p>
    <w:p w:rsidR="00E436B5" w:rsidRPr="00E436B5" w:rsidRDefault="00E436B5" w:rsidP="002B4DC2">
      <w:pPr>
        <w:spacing w:after="0" w:line="240" w:lineRule="auto"/>
        <w:rPr>
          <w:rFonts w:ascii="Arial" w:hAnsi="Arial" w:cs="Arial"/>
          <w:sz w:val="28"/>
          <w:szCs w:val="28"/>
        </w:rPr>
      </w:pPr>
      <w:r w:rsidRPr="00E436B5">
        <w:rPr>
          <w:rFonts w:ascii="Arial" w:hAnsi="Arial" w:cs="Arial"/>
          <w:sz w:val="28"/>
          <w:szCs w:val="28"/>
        </w:rPr>
        <w:tab/>
      </w:r>
    </w:p>
    <w:p w:rsidR="00E436B5" w:rsidRPr="005A4A22" w:rsidRDefault="00E436B5" w:rsidP="00E436B5">
      <w:pPr>
        <w:spacing w:after="120" w:line="240" w:lineRule="auto"/>
        <w:rPr>
          <w:rFonts w:ascii="Arial" w:hAnsi="Arial" w:cs="Arial"/>
          <w:b/>
          <w:sz w:val="28"/>
          <w:szCs w:val="28"/>
        </w:rPr>
      </w:pPr>
      <w:r w:rsidRPr="00E436B5">
        <w:rPr>
          <w:rFonts w:ascii="Arial" w:hAnsi="Arial" w:cs="Arial"/>
          <w:sz w:val="28"/>
          <w:szCs w:val="28"/>
        </w:rPr>
        <w:t>VI.</w:t>
      </w:r>
      <w:r w:rsidRPr="00E436B5">
        <w:rPr>
          <w:rFonts w:ascii="Arial" w:hAnsi="Arial" w:cs="Arial"/>
          <w:sz w:val="28"/>
          <w:szCs w:val="28"/>
        </w:rPr>
        <w:tab/>
      </w:r>
      <w:r w:rsidRPr="005A4A22">
        <w:rPr>
          <w:rFonts w:ascii="Arial" w:hAnsi="Arial" w:cs="Arial"/>
          <w:b/>
          <w:sz w:val="28"/>
          <w:szCs w:val="28"/>
        </w:rPr>
        <w:t>Loslassen für Neues  Wagemut ist gefragt</w:t>
      </w:r>
    </w:p>
    <w:p w:rsidR="00E436B5" w:rsidRPr="00E436B5" w:rsidRDefault="00E436B5" w:rsidP="002B4DC2">
      <w:pPr>
        <w:spacing w:after="0" w:line="240" w:lineRule="auto"/>
        <w:rPr>
          <w:rFonts w:ascii="Arial" w:hAnsi="Arial" w:cs="Arial"/>
          <w:sz w:val="28"/>
          <w:szCs w:val="28"/>
        </w:rPr>
      </w:pPr>
      <w:r w:rsidRPr="00E436B5">
        <w:rPr>
          <w:rFonts w:ascii="Arial" w:hAnsi="Arial" w:cs="Arial"/>
          <w:sz w:val="28"/>
          <w:szCs w:val="28"/>
        </w:rPr>
        <w:t>Personelle und finanzielle Ressourcen für die Kirche werden weniger.</w:t>
      </w:r>
      <w:r w:rsidR="005A4A22">
        <w:rPr>
          <w:rFonts w:ascii="Arial" w:hAnsi="Arial" w:cs="Arial"/>
          <w:sz w:val="28"/>
          <w:szCs w:val="28"/>
        </w:rPr>
        <w:t xml:space="preserve"> </w:t>
      </w:r>
      <w:r w:rsidRPr="00E436B5">
        <w:rPr>
          <w:rFonts w:ascii="Arial" w:hAnsi="Arial" w:cs="Arial"/>
          <w:sz w:val="28"/>
          <w:szCs w:val="28"/>
        </w:rPr>
        <w:t>Es geht darum, Ressourcen für neu Aufbrechendes frei zu machen. Alle Gemeinden, Dienststellen sollen sich fragen: was machen wir nicht mehr, damit wir Kräfte frei bekommen für Neues?</w:t>
      </w:r>
    </w:p>
    <w:p w:rsidR="00E436B5" w:rsidRPr="00E436B5" w:rsidRDefault="00E436B5" w:rsidP="002B4DC2">
      <w:pPr>
        <w:spacing w:after="0" w:line="240" w:lineRule="auto"/>
        <w:rPr>
          <w:rFonts w:ascii="Arial" w:hAnsi="Arial" w:cs="Arial"/>
          <w:sz w:val="28"/>
          <w:szCs w:val="28"/>
        </w:rPr>
      </w:pPr>
      <w:r w:rsidRPr="00E436B5">
        <w:rPr>
          <w:rFonts w:ascii="Arial" w:hAnsi="Arial" w:cs="Arial"/>
          <w:sz w:val="28"/>
          <w:szCs w:val="28"/>
        </w:rPr>
        <w:tab/>
        <w:t xml:space="preserve"> </w:t>
      </w:r>
    </w:p>
    <w:p w:rsidR="00E436B5" w:rsidRPr="005A4A22" w:rsidRDefault="00E436B5" w:rsidP="00E436B5">
      <w:pPr>
        <w:spacing w:after="120" w:line="240" w:lineRule="auto"/>
        <w:rPr>
          <w:rFonts w:ascii="Arial" w:hAnsi="Arial" w:cs="Arial"/>
          <w:b/>
          <w:sz w:val="28"/>
          <w:szCs w:val="28"/>
        </w:rPr>
      </w:pPr>
      <w:r w:rsidRPr="00E436B5">
        <w:rPr>
          <w:rFonts w:ascii="Arial" w:hAnsi="Arial" w:cs="Arial"/>
          <w:sz w:val="28"/>
          <w:szCs w:val="28"/>
        </w:rPr>
        <w:t>VII.</w:t>
      </w:r>
      <w:r w:rsidRPr="00E436B5">
        <w:rPr>
          <w:rFonts w:ascii="Arial" w:hAnsi="Arial" w:cs="Arial"/>
          <w:sz w:val="28"/>
          <w:szCs w:val="28"/>
        </w:rPr>
        <w:tab/>
      </w:r>
      <w:r w:rsidRPr="005A4A22">
        <w:rPr>
          <w:rFonts w:ascii="Arial" w:hAnsi="Arial" w:cs="Arial"/>
          <w:b/>
          <w:sz w:val="28"/>
          <w:szCs w:val="28"/>
        </w:rPr>
        <w:t>Aufbau fder Allianzen im „Tun der Gerechten“ stärken</w:t>
      </w:r>
    </w:p>
    <w:p w:rsidR="005A4A22" w:rsidRPr="00E436B5" w:rsidRDefault="00430A33" w:rsidP="005A4A22">
      <w:pPr>
        <w:spacing w:after="120" w:line="240" w:lineRule="auto"/>
        <w:rPr>
          <w:rFonts w:ascii="Arial" w:hAnsi="Arial" w:cs="Arial"/>
          <w:sz w:val="28"/>
          <w:szCs w:val="28"/>
        </w:rPr>
      </w:pPr>
      <w:r>
        <w:rPr>
          <w:rFonts w:ascii="Arial" w:hAnsi="Arial" w:cs="Arial"/>
          <w:sz w:val="28"/>
          <w:szCs w:val="28"/>
        </w:rPr>
        <w:t xml:space="preserve">Die </w:t>
      </w:r>
      <w:r w:rsidR="00E436B5" w:rsidRPr="00E436B5">
        <w:rPr>
          <w:rFonts w:ascii="Arial" w:hAnsi="Arial" w:cs="Arial"/>
          <w:sz w:val="28"/>
          <w:szCs w:val="28"/>
        </w:rPr>
        <w:t xml:space="preserve">Kirche steht im Engagement für eine bessere Welt nicht allein da, und hat ihre langjährige Vormachtstellung definitiv verloren. </w:t>
      </w:r>
      <w:r w:rsidR="005A4A22">
        <w:rPr>
          <w:rFonts w:ascii="Arial" w:hAnsi="Arial" w:cs="Arial"/>
          <w:sz w:val="28"/>
          <w:szCs w:val="28"/>
        </w:rPr>
        <w:t xml:space="preserve">Aber: </w:t>
      </w:r>
      <w:r w:rsidR="005A4A22" w:rsidRPr="00E436B5">
        <w:rPr>
          <w:rFonts w:ascii="Arial" w:hAnsi="Arial" w:cs="Arial"/>
          <w:sz w:val="28"/>
          <w:szCs w:val="28"/>
        </w:rPr>
        <w:t>Alle, die sich – oft ohne es zu wissen – für die Werte des Evangeliums wie Gerechtigkeit, Frieden, Bewahrung der Schöpfung, Bekämpfung der Armut, Respekt vor den Fremden engagieren, sind für uns Partner.</w:t>
      </w:r>
    </w:p>
    <w:p w:rsidR="009D3076" w:rsidRDefault="009D3076" w:rsidP="009D3076">
      <w:pPr>
        <w:spacing w:after="120" w:line="240" w:lineRule="auto"/>
        <w:rPr>
          <w:rFonts w:ascii="Arial" w:hAnsi="Arial" w:cs="Arial"/>
          <w:sz w:val="28"/>
          <w:szCs w:val="28"/>
        </w:rPr>
      </w:pPr>
    </w:p>
    <w:p w:rsidR="00C17441" w:rsidRDefault="002B4DC2" w:rsidP="002B4DC2">
      <w:pPr>
        <w:spacing w:after="120" w:line="240" w:lineRule="auto"/>
        <w:rPr>
          <w:rFonts w:ascii="Arial" w:hAnsi="Arial" w:cs="Arial"/>
          <w:b/>
          <w:sz w:val="28"/>
          <w:szCs w:val="28"/>
        </w:rPr>
      </w:pPr>
      <w:r w:rsidRPr="002B4DC2">
        <w:rPr>
          <w:rFonts w:ascii="Arial" w:hAnsi="Arial" w:cs="Arial"/>
          <w:b/>
          <w:sz w:val="28"/>
          <w:szCs w:val="28"/>
        </w:rPr>
        <w:t>Was hat sich seither getan?</w:t>
      </w:r>
    </w:p>
    <w:p w:rsidR="002B4DC2" w:rsidRDefault="002B4DC2" w:rsidP="002B4DC2">
      <w:pPr>
        <w:spacing w:after="120" w:line="240" w:lineRule="auto"/>
        <w:rPr>
          <w:rFonts w:ascii="Arial" w:hAnsi="Arial" w:cs="Arial"/>
          <w:sz w:val="28"/>
          <w:szCs w:val="28"/>
        </w:rPr>
      </w:pPr>
      <w:r w:rsidRPr="009D3076">
        <w:rPr>
          <w:rFonts w:ascii="Arial" w:hAnsi="Arial" w:cs="Arial"/>
          <w:sz w:val="28"/>
          <w:szCs w:val="28"/>
        </w:rPr>
        <w:t>Es gibt Steuerungsgruppe (Bischofsrat, Team APG 2010) für die Rahmenbedingungen und Prioritäten</w:t>
      </w:r>
      <w:r w:rsidR="00430A33">
        <w:rPr>
          <w:rFonts w:ascii="Arial" w:hAnsi="Arial" w:cs="Arial"/>
          <w:sz w:val="28"/>
          <w:szCs w:val="28"/>
        </w:rPr>
        <w:t>, sowie</w:t>
      </w:r>
      <w:r w:rsidRPr="009D3076">
        <w:rPr>
          <w:rFonts w:ascii="Arial" w:hAnsi="Arial" w:cs="Arial"/>
          <w:sz w:val="28"/>
          <w:szCs w:val="28"/>
        </w:rPr>
        <w:t xml:space="preserve"> Arbeitsgruppe</w:t>
      </w:r>
      <w:r>
        <w:rPr>
          <w:rFonts w:ascii="Arial" w:hAnsi="Arial" w:cs="Arial"/>
          <w:sz w:val="28"/>
          <w:szCs w:val="28"/>
        </w:rPr>
        <w:t>n</w:t>
      </w:r>
      <w:r w:rsidRPr="009D3076">
        <w:rPr>
          <w:rFonts w:ascii="Arial" w:hAnsi="Arial" w:cs="Arial"/>
          <w:sz w:val="28"/>
          <w:szCs w:val="28"/>
        </w:rPr>
        <w:t xml:space="preserve"> für die Erar</w:t>
      </w:r>
      <w:r w:rsidR="00430A33">
        <w:rPr>
          <w:rFonts w:ascii="Arial" w:hAnsi="Arial" w:cs="Arial"/>
          <w:sz w:val="28"/>
          <w:szCs w:val="28"/>
        </w:rPr>
        <w:t>-</w:t>
      </w:r>
      <w:r w:rsidRPr="009D3076">
        <w:rPr>
          <w:rFonts w:ascii="Arial" w:hAnsi="Arial" w:cs="Arial"/>
          <w:sz w:val="28"/>
          <w:szCs w:val="28"/>
        </w:rPr>
        <w:lastRenderedPageBreak/>
        <w:t>beitung einer konkreten Vorgangsweise, die die Mitgestaltung der Be</w:t>
      </w:r>
      <w:r w:rsidR="00430A33">
        <w:rPr>
          <w:rFonts w:ascii="Arial" w:hAnsi="Arial" w:cs="Arial"/>
          <w:sz w:val="28"/>
          <w:szCs w:val="28"/>
        </w:rPr>
        <w:t>-</w:t>
      </w:r>
      <w:r w:rsidRPr="009D3076">
        <w:rPr>
          <w:rFonts w:ascii="Arial" w:hAnsi="Arial" w:cs="Arial"/>
          <w:sz w:val="28"/>
          <w:szCs w:val="28"/>
        </w:rPr>
        <w:t>troffenen an diesem Prozess ermöglicht.</w:t>
      </w:r>
    </w:p>
    <w:p w:rsidR="002B4DC2" w:rsidRDefault="002B4DC2" w:rsidP="002B4DC2">
      <w:pPr>
        <w:spacing w:after="240" w:line="240" w:lineRule="auto"/>
        <w:rPr>
          <w:rFonts w:ascii="Arial" w:hAnsi="Arial" w:cs="Arial"/>
          <w:sz w:val="28"/>
          <w:szCs w:val="28"/>
        </w:rPr>
      </w:pPr>
      <w:r w:rsidRPr="002B4DC2">
        <w:rPr>
          <w:rFonts w:ascii="Arial" w:hAnsi="Arial" w:cs="Arial"/>
          <w:sz w:val="28"/>
          <w:szCs w:val="28"/>
        </w:rPr>
        <w:t xml:space="preserve">In Workshops sollen bis Sommer 2012 Themenfelder bearbeitet werden, die der Präzisierung bedürfen, etwa das Verhältnis </w:t>
      </w:r>
      <w:r w:rsidR="00430A33">
        <w:rPr>
          <w:rFonts w:ascii="Arial" w:hAnsi="Arial" w:cs="Arial"/>
          <w:sz w:val="28"/>
          <w:szCs w:val="28"/>
        </w:rPr>
        <w:t>Weihepriestertum - allgemeines</w:t>
      </w:r>
      <w:r w:rsidRPr="002B4DC2">
        <w:rPr>
          <w:rFonts w:ascii="Arial" w:hAnsi="Arial" w:cs="Arial"/>
          <w:sz w:val="28"/>
          <w:szCs w:val="28"/>
        </w:rPr>
        <w:t xml:space="preserve"> Priestertum, das Verhältnis Gemeinschaft - Gemeinde - Pfarre, das Thema Jüngerschaft.</w:t>
      </w:r>
    </w:p>
    <w:p w:rsidR="002B4DC2" w:rsidRPr="002B4DC2" w:rsidRDefault="002B4DC2" w:rsidP="002B4DC2">
      <w:pPr>
        <w:spacing w:after="240" w:line="240" w:lineRule="auto"/>
        <w:rPr>
          <w:rFonts w:ascii="Arial" w:hAnsi="Arial" w:cs="Arial"/>
          <w:sz w:val="28"/>
          <w:szCs w:val="28"/>
        </w:rPr>
      </w:pPr>
      <w:r>
        <w:rPr>
          <w:rFonts w:ascii="Arial" w:hAnsi="Arial" w:cs="Arial"/>
          <w:sz w:val="28"/>
          <w:szCs w:val="28"/>
        </w:rPr>
        <w:t xml:space="preserve">Die Arbeitsgruppen zu 3 Teilprojekten haben zu arbeiten begonnen und werden demnächst ihr Konzept </w:t>
      </w:r>
      <w:r w:rsidR="00DF04C3">
        <w:rPr>
          <w:rFonts w:ascii="Arial" w:hAnsi="Arial" w:cs="Arial"/>
          <w:sz w:val="28"/>
          <w:szCs w:val="28"/>
        </w:rPr>
        <w:t>im</w:t>
      </w:r>
      <w:r>
        <w:rPr>
          <w:rFonts w:ascii="Arial" w:hAnsi="Arial" w:cs="Arial"/>
          <w:sz w:val="28"/>
          <w:szCs w:val="28"/>
        </w:rPr>
        <w:t xml:space="preserve"> Pr</w:t>
      </w:r>
      <w:r w:rsidR="00DF04C3">
        <w:rPr>
          <w:rFonts w:ascii="Arial" w:hAnsi="Arial" w:cs="Arial"/>
          <w:sz w:val="28"/>
          <w:szCs w:val="28"/>
        </w:rPr>
        <w:t>i</w:t>
      </w:r>
      <w:r>
        <w:rPr>
          <w:rFonts w:ascii="Arial" w:hAnsi="Arial" w:cs="Arial"/>
          <w:sz w:val="28"/>
          <w:szCs w:val="28"/>
        </w:rPr>
        <w:t xml:space="preserve">esterrat und </w:t>
      </w:r>
      <w:r w:rsidR="00DF04C3">
        <w:rPr>
          <w:rFonts w:ascii="Arial" w:hAnsi="Arial" w:cs="Arial"/>
          <w:sz w:val="28"/>
          <w:szCs w:val="28"/>
        </w:rPr>
        <w:t>im</w:t>
      </w:r>
      <w:r>
        <w:rPr>
          <w:rFonts w:ascii="Arial" w:hAnsi="Arial" w:cs="Arial"/>
          <w:sz w:val="28"/>
          <w:szCs w:val="28"/>
        </w:rPr>
        <w:t xml:space="preserve"> Pastoralrat </w:t>
      </w:r>
      <w:r w:rsidR="00DF04C3">
        <w:rPr>
          <w:rFonts w:ascii="Arial" w:hAnsi="Arial" w:cs="Arial"/>
          <w:sz w:val="28"/>
          <w:szCs w:val="28"/>
        </w:rPr>
        <w:t>diskutieren</w:t>
      </w:r>
      <w:r>
        <w:rPr>
          <w:rFonts w:ascii="Arial" w:hAnsi="Arial" w:cs="Arial"/>
          <w:sz w:val="28"/>
          <w:szCs w:val="28"/>
        </w:rPr>
        <w:t xml:space="preserve">, sodass der Erneuerungsprozess </w:t>
      </w:r>
      <w:r w:rsidR="00430A33">
        <w:rPr>
          <w:rFonts w:ascii="Arial" w:hAnsi="Arial" w:cs="Arial"/>
          <w:sz w:val="28"/>
          <w:szCs w:val="28"/>
        </w:rPr>
        <w:t>möglichst bald</w:t>
      </w:r>
      <w:r>
        <w:rPr>
          <w:rFonts w:ascii="Arial" w:hAnsi="Arial" w:cs="Arial"/>
          <w:sz w:val="28"/>
          <w:szCs w:val="28"/>
        </w:rPr>
        <w:t xml:space="preserve"> anlaufen kann.</w:t>
      </w:r>
    </w:p>
    <w:p w:rsidR="0025744D" w:rsidRDefault="0025744D" w:rsidP="00570BA8">
      <w:pPr>
        <w:spacing w:after="240" w:line="240" w:lineRule="auto"/>
        <w:rPr>
          <w:rFonts w:ascii="Arial" w:hAnsi="Arial" w:cs="Arial"/>
          <w:sz w:val="28"/>
          <w:szCs w:val="28"/>
        </w:rPr>
      </w:pPr>
      <w:r w:rsidRPr="0025744D">
        <w:rPr>
          <w:rFonts w:ascii="Arial" w:hAnsi="Arial" w:cs="Arial"/>
          <w:b/>
          <w:bCs/>
          <w:sz w:val="28"/>
          <w:szCs w:val="28"/>
        </w:rPr>
        <w:t>Teilprojekt 1, "Jüngerschaft",</w:t>
      </w:r>
      <w:r w:rsidRPr="0025744D">
        <w:rPr>
          <w:rFonts w:ascii="Arial" w:hAnsi="Arial" w:cs="Arial"/>
          <w:sz w:val="28"/>
          <w:szCs w:val="28"/>
        </w:rPr>
        <w:t xml:space="preserve"> </w:t>
      </w:r>
      <w:r w:rsidR="00DF04C3">
        <w:rPr>
          <w:rFonts w:ascii="Arial" w:hAnsi="Arial" w:cs="Arial"/>
          <w:sz w:val="28"/>
          <w:szCs w:val="28"/>
        </w:rPr>
        <w:t xml:space="preserve">ist </w:t>
      </w:r>
      <w:r w:rsidRPr="0025744D">
        <w:rPr>
          <w:rFonts w:ascii="Arial" w:hAnsi="Arial" w:cs="Arial"/>
          <w:sz w:val="28"/>
          <w:szCs w:val="28"/>
        </w:rPr>
        <w:t>die Grundlage des gesamten Weges. An Christen und Christinnen in unserer Diözese entscheidet es sich, ob Suchende auf Menschen stoßen, die neugierig machen auf Christus, ob es Orte der Gastfreundschaft gibt, wo Menschen das Evangelium kennenlernen können. In dieser Projektgruppe werden missionarische Projekte ausgearbeite</w:t>
      </w:r>
      <w:r w:rsidR="00DF04C3">
        <w:rPr>
          <w:rFonts w:ascii="Arial" w:hAnsi="Arial" w:cs="Arial"/>
          <w:sz w:val="28"/>
          <w:szCs w:val="28"/>
        </w:rPr>
        <w:t>t</w:t>
      </w:r>
      <w:r w:rsidR="002B4DC2">
        <w:rPr>
          <w:rFonts w:ascii="Arial" w:hAnsi="Arial" w:cs="Arial"/>
          <w:sz w:val="28"/>
          <w:szCs w:val="28"/>
        </w:rPr>
        <w:t>, Glaubenskurse gestaltet, Kurs für Gemeinde</w:t>
      </w:r>
      <w:r w:rsidR="00DF04C3">
        <w:rPr>
          <w:rFonts w:ascii="Arial" w:hAnsi="Arial" w:cs="Arial"/>
          <w:sz w:val="28"/>
          <w:szCs w:val="28"/>
        </w:rPr>
        <w:t>-</w:t>
      </w:r>
      <w:r w:rsidR="002B4DC2">
        <w:rPr>
          <w:rFonts w:ascii="Arial" w:hAnsi="Arial" w:cs="Arial"/>
          <w:sz w:val="28"/>
          <w:szCs w:val="28"/>
        </w:rPr>
        <w:t>leitung angeboten.</w:t>
      </w:r>
    </w:p>
    <w:p w:rsidR="002B4DC2" w:rsidRDefault="00DF04C3" w:rsidP="00570BA8">
      <w:pPr>
        <w:spacing w:after="240" w:line="240" w:lineRule="auto"/>
        <w:rPr>
          <w:rFonts w:ascii="Arial" w:hAnsi="Arial" w:cs="Arial"/>
          <w:sz w:val="28"/>
          <w:szCs w:val="28"/>
        </w:rPr>
      </w:pPr>
      <w:r>
        <w:rPr>
          <w:rFonts w:ascii="Arial" w:hAnsi="Arial" w:cs="Arial"/>
          <w:b/>
          <w:bCs/>
          <w:sz w:val="28"/>
          <w:szCs w:val="28"/>
        </w:rPr>
        <w:t>T</w:t>
      </w:r>
      <w:r w:rsidR="002B4DC2" w:rsidRPr="002B4DC2">
        <w:rPr>
          <w:rFonts w:ascii="Arial" w:hAnsi="Arial" w:cs="Arial"/>
          <w:b/>
          <w:bCs/>
          <w:sz w:val="28"/>
          <w:szCs w:val="28"/>
        </w:rPr>
        <w:t>eilprojekt 2</w:t>
      </w:r>
      <w:r w:rsidR="002B4DC2" w:rsidRPr="002B4DC2">
        <w:rPr>
          <w:rFonts w:ascii="Arial" w:hAnsi="Arial" w:cs="Arial"/>
          <w:sz w:val="28"/>
          <w:szCs w:val="28"/>
        </w:rPr>
        <w:t xml:space="preserve"> steht unter dem Titel </w:t>
      </w:r>
      <w:r w:rsidR="002B4DC2" w:rsidRPr="002B4DC2">
        <w:rPr>
          <w:rFonts w:ascii="Arial" w:hAnsi="Arial" w:cs="Arial"/>
          <w:b/>
          <w:bCs/>
          <w:sz w:val="28"/>
          <w:szCs w:val="28"/>
        </w:rPr>
        <w:t>"Neugestaltung der bestehenden und Aufbau von neuen Strukturen"</w:t>
      </w:r>
      <w:r w:rsidR="002B4DC2" w:rsidRPr="002B4DC2">
        <w:rPr>
          <w:rFonts w:ascii="Arial" w:hAnsi="Arial" w:cs="Arial"/>
          <w:sz w:val="28"/>
          <w:szCs w:val="28"/>
        </w:rPr>
        <w:t>. Es geht dabei darum, Formen und Strukturen zu sehen, zu entwickeln, zu fördern, die das Leben als Jünger</w:t>
      </w:r>
      <w:r w:rsidR="00430A33">
        <w:rPr>
          <w:rFonts w:ascii="Arial" w:hAnsi="Arial" w:cs="Arial"/>
          <w:sz w:val="28"/>
          <w:szCs w:val="28"/>
        </w:rPr>
        <w:t>/i</w:t>
      </w:r>
      <w:r w:rsidR="002B4DC2" w:rsidRPr="002B4DC2">
        <w:rPr>
          <w:rFonts w:ascii="Arial" w:hAnsi="Arial" w:cs="Arial"/>
          <w:sz w:val="28"/>
          <w:szCs w:val="28"/>
        </w:rPr>
        <w:t>n Jesu heute unterstützen. In vielen kleinen Gemeinschaften sollen viele Menschen ihr Christsein leben.</w:t>
      </w:r>
    </w:p>
    <w:p w:rsidR="002B4DC2" w:rsidRPr="002B4DC2" w:rsidRDefault="002B4DC2" w:rsidP="00570BA8">
      <w:pPr>
        <w:spacing w:after="240" w:line="240" w:lineRule="auto"/>
        <w:rPr>
          <w:rFonts w:ascii="Arial" w:hAnsi="Arial" w:cs="Arial"/>
          <w:sz w:val="28"/>
          <w:szCs w:val="28"/>
        </w:rPr>
      </w:pPr>
      <w:r w:rsidRPr="002B4DC2">
        <w:rPr>
          <w:rFonts w:ascii="Arial" w:hAnsi="Arial" w:cs="Arial"/>
          <w:sz w:val="28"/>
          <w:szCs w:val="28"/>
        </w:rPr>
        <w:t>Entwicklung von Szenarien und Modellen für größere Einheiten, Ent</w:t>
      </w:r>
      <w:r w:rsidR="00430A33">
        <w:rPr>
          <w:rFonts w:ascii="Arial" w:hAnsi="Arial" w:cs="Arial"/>
          <w:sz w:val="28"/>
          <w:szCs w:val="28"/>
        </w:rPr>
        <w:t>-</w:t>
      </w:r>
      <w:r w:rsidRPr="002B4DC2">
        <w:rPr>
          <w:rFonts w:ascii="Arial" w:hAnsi="Arial" w:cs="Arial"/>
          <w:sz w:val="28"/>
          <w:szCs w:val="28"/>
        </w:rPr>
        <w:t>scheidung, welche Modelle für die Erzdiözese zukunftsträchtig scheinen, Stufenpläne zur Umsetzung erarbeiten</w:t>
      </w:r>
      <w:r w:rsidR="00DF04C3">
        <w:rPr>
          <w:rFonts w:ascii="Arial" w:hAnsi="Arial" w:cs="Arial"/>
          <w:sz w:val="28"/>
          <w:szCs w:val="28"/>
        </w:rPr>
        <w:t xml:space="preserve"> – auch aufgrund laufender Projekte wie </w:t>
      </w:r>
      <w:r w:rsidRPr="002B4DC2">
        <w:rPr>
          <w:rFonts w:ascii="Arial" w:hAnsi="Arial" w:cs="Arial"/>
          <w:sz w:val="28"/>
          <w:szCs w:val="28"/>
        </w:rPr>
        <w:t xml:space="preserve">in den Stadtdekanaten 10 und 15, </w:t>
      </w:r>
    </w:p>
    <w:p w:rsidR="002B4DC2" w:rsidRPr="0025744D" w:rsidRDefault="002B4DC2" w:rsidP="00570BA8">
      <w:pPr>
        <w:spacing w:after="240" w:line="240" w:lineRule="auto"/>
        <w:rPr>
          <w:rFonts w:ascii="Arial" w:hAnsi="Arial" w:cs="Arial"/>
          <w:sz w:val="28"/>
          <w:szCs w:val="28"/>
        </w:rPr>
      </w:pPr>
      <w:r w:rsidRPr="002B4DC2">
        <w:rPr>
          <w:rFonts w:ascii="Arial" w:hAnsi="Arial" w:cs="Arial"/>
          <w:b/>
          <w:bCs/>
          <w:sz w:val="28"/>
          <w:szCs w:val="28"/>
        </w:rPr>
        <w:t>Teilprojekt 3</w:t>
      </w:r>
      <w:r w:rsidR="00DF04C3">
        <w:rPr>
          <w:rFonts w:ascii="Arial" w:hAnsi="Arial" w:cs="Arial"/>
          <w:b/>
          <w:bCs/>
          <w:sz w:val="28"/>
          <w:szCs w:val="28"/>
        </w:rPr>
        <w:t xml:space="preserve">: </w:t>
      </w:r>
      <w:r w:rsidRPr="002B4DC2">
        <w:rPr>
          <w:rFonts w:ascii="Arial" w:hAnsi="Arial" w:cs="Arial"/>
          <w:sz w:val="28"/>
          <w:szCs w:val="28"/>
        </w:rPr>
        <w:t xml:space="preserve"> </w:t>
      </w:r>
      <w:r w:rsidRPr="002B4DC2">
        <w:rPr>
          <w:rFonts w:ascii="Arial" w:hAnsi="Arial" w:cs="Arial"/>
          <w:b/>
          <w:bCs/>
          <w:sz w:val="28"/>
          <w:szCs w:val="28"/>
        </w:rPr>
        <w:t>"Prüfung des Bestehenden"</w:t>
      </w:r>
      <w:r w:rsidRPr="002B4DC2">
        <w:rPr>
          <w:rFonts w:ascii="Arial" w:hAnsi="Arial" w:cs="Arial"/>
          <w:sz w:val="28"/>
          <w:szCs w:val="28"/>
        </w:rPr>
        <w:t xml:space="preserve"> </w:t>
      </w:r>
      <w:r w:rsidR="00430A33">
        <w:rPr>
          <w:rFonts w:ascii="Arial" w:hAnsi="Arial" w:cs="Arial"/>
          <w:sz w:val="28"/>
          <w:szCs w:val="28"/>
        </w:rPr>
        <w:t xml:space="preserve">Die Ressourcen der Erzdiözese </w:t>
      </w:r>
      <w:r w:rsidR="00DF04C3">
        <w:rPr>
          <w:rFonts w:ascii="Arial" w:hAnsi="Arial" w:cs="Arial"/>
          <w:sz w:val="28"/>
          <w:szCs w:val="28"/>
        </w:rPr>
        <w:t>sollen</w:t>
      </w:r>
      <w:r w:rsidRPr="002B4DC2">
        <w:rPr>
          <w:rFonts w:ascii="Arial" w:hAnsi="Arial" w:cs="Arial"/>
          <w:sz w:val="28"/>
          <w:szCs w:val="28"/>
        </w:rPr>
        <w:t xml:space="preserve"> auf Sparpotenziale und auf ihre Entwicklung hin geprüft werden.</w:t>
      </w:r>
    </w:p>
    <w:sectPr w:rsidR="002B4DC2" w:rsidRPr="0025744D" w:rsidSect="0095105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579B"/>
    <w:multiLevelType w:val="hybridMultilevel"/>
    <w:tmpl w:val="3B64FD4C"/>
    <w:lvl w:ilvl="0" w:tplc="7428AA1A">
      <w:start w:val="1"/>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D54A1F"/>
    <w:multiLevelType w:val="hybridMultilevel"/>
    <w:tmpl w:val="81F4F55C"/>
    <w:lvl w:ilvl="0" w:tplc="3100588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2EC729B"/>
    <w:multiLevelType w:val="hybridMultilevel"/>
    <w:tmpl w:val="FEA0FE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73858C3"/>
    <w:multiLevelType w:val="hybridMultilevel"/>
    <w:tmpl w:val="D81AE80A"/>
    <w:lvl w:ilvl="0" w:tplc="3100588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A6D4318"/>
    <w:multiLevelType w:val="hybridMultilevel"/>
    <w:tmpl w:val="7CE26AD4"/>
    <w:lvl w:ilvl="0" w:tplc="2EBC2D12">
      <w:start w:val="16"/>
      <w:numFmt w:val="bullet"/>
      <w:lvlText w:val="-"/>
      <w:lvlJc w:val="left"/>
      <w:pPr>
        <w:ind w:left="1068" w:hanging="360"/>
      </w:pPr>
      <w:rPr>
        <w:rFonts w:ascii="Arial Unicode MS" w:eastAsia="Arial Unicode MS" w:hAnsi="Arial Unicode MS" w:hint="eastAsia"/>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35F2517A"/>
    <w:multiLevelType w:val="hybridMultilevel"/>
    <w:tmpl w:val="8E7A77EA"/>
    <w:lvl w:ilvl="0" w:tplc="765C32FE">
      <w:start w:val="1"/>
      <w:numFmt w:val="upperRoman"/>
      <w:lvlText w:val="%1."/>
      <w:lvlJc w:val="left"/>
      <w:pPr>
        <w:ind w:left="720" w:hanging="720"/>
      </w:pPr>
      <w:rPr>
        <w:rFonts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37FA3BC5"/>
    <w:multiLevelType w:val="hybridMultilevel"/>
    <w:tmpl w:val="7CD433D0"/>
    <w:lvl w:ilvl="0" w:tplc="3100588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D31517E"/>
    <w:multiLevelType w:val="hybridMultilevel"/>
    <w:tmpl w:val="5038EBDA"/>
    <w:lvl w:ilvl="0" w:tplc="31005886">
      <w:start w:val="1"/>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ECD056E"/>
    <w:multiLevelType w:val="hybridMultilevel"/>
    <w:tmpl w:val="4FB4FBF4"/>
    <w:lvl w:ilvl="0" w:tplc="3100588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F310ACE"/>
    <w:multiLevelType w:val="hybridMultilevel"/>
    <w:tmpl w:val="60A047F2"/>
    <w:lvl w:ilvl="0" w:tplc="7428AA1A">
      <w:start w:val="1"/>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0C0511D"/>
    <w:multiLevelType w:val="hybridMultilevel"/>
    <w:tmpl w:val="263AD982"/>
    <w:lvl w:ilvl="0" w:tplc="3100588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61D1276"/>
    <w:multiLevelType w:val="hybridMultilevel"/>
    <w:tmpl w:val="CC743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A52664"/>
    <w:multiLevelType w:val="hybridMultilevel"/>
    <w:tmpl w:val="05003F44"/>
    <w:lvl w:ilvl="0" w:tplc="3100588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D715AC"/>
    <w:multiLevelType w:val="hybridMultilevel"/>
    <w:tmpl w:val="138661DA"/>
    <w:lvl w:ilvl="0" w:tplc="3100588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A5F33F4"/>
    <w:multiLevelType w:val="hybridMultilevel"/>
    <w:tmpl w:val="9ED019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A592796"/>
    <w:multiLevelType w:val="hybridMultilevel"/>
    <w:tmpl w:val="E25A2AA6"/>
    <w:lvl w:ilvl="0" w:tplc="3100588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0B1759"/>
    <w:multiLevelType w:val="hybridMultilevel"/>
    <w:tmpl w:val="629C564A"/>
    <w:lvl w:ilvl="0" w:tplc="3100588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6"/>
  </w:num>
  <w:num w:numId="4">
    <w:abstractNumId w:val="4"/>
  </w:num>
  <w:num w:numId="5">
    <w:abstractNumId w:val="12"/>
  </w:num>
  <w:num w:numId="6">
    <w:abstractNumId w:val="15"/>
  </w:num>
  <w:num w:numId="7">
    <w:abstractNumId w:val="8"/>
  </w:num>
  <w:num w:numId="8">
    <w:abstractNumId w:val="3"/>
  </w:num>
  <w:num w:numId="9">
    <w:abstractNumId w:val="10"/>
  </w:num>
  <w:num w:numId="10">
    <w:abstractNumId w:val="14"/>
  </w:num>
  <w:num w:numId="11">
    <w:abstractNumId w:val="5"/>
  </w:num>
  <w:num w:numId="12">
    <w:abstractNumId w:val="13"/>
  </w:num>
  <w:num w:numId="13">
    <w:abstractNumId w:val="1"/>
  </w:num>
  <w:num w:numId="14">
    <w:abstractNumId w:val="7"/>
  </w:num>
  <w:num w:numId="15">
    <w:abstractNumId w:val="6"/>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70BA8"/>
    <w:rsid w:val="00152FE6"/>
    <w:rsid w:val="0025744D"/>
    <w:rsid w:val="002B4DC2"/>
    <w:rsid w:val="00430A33"/>
    <w:rsid w:val="00570BA8"/>
    <w:rsid w:val="005A4A22"/>
    <w:rsid w:val="00732AE6"/>
    <w:rsid w:val="00951054"/>
    <w:rsid w:val="009D3076"/>
    <w:rsid w:val="00AF4880"/>
    <w:rsid w:val="00BA26BD"/>
    <w:rsid w:val="00BE4C7A"/>
    <w:rsid w:val="00C17441"/>
    <w:rsid w:val="00CF7859"/>
    <w:rsid w:val="00D12D74"/>
    <w:rsid w:val="00D368B1"/>
    <w:rsid w:val="00DF04C3"/>
    <w:rsid w:val="00E436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60"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744D"/>
    <w:rPr>
      <w:b/>
      <w:bCs/>
    </w:rPr>
  </w:style>
  <w:style w:type="paragraph" w:styleId="ListParagraph">
    <w:name w:val="List Paragraph"/>
    <w:basedOn w:val="Normal"/>
    <w:uiPriority w:val="34"/>
    <w:qFormat/>
    <w:rsid w:val="00C174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Helmut&amp;Renate</dc:creator>
  <cp:lastModifiedBy>Helmut&amp;Renate</cp:lastModifiedBy>
  <cp:revision>2</cp:revision>
  <dcterms:created xsi:type="dcterms:W3CDTF">2011-11-06T06:38:00Z</dcterms:created>
  <dcterms:modified xsi:type="dcterms:W3CDTF">2011-11-06T21:54:00Z</dcterms:modified>
</cp:coreProperties>
</file>